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5D" w:rsidRPr="00D84507" w:rsidRDefault="00F6545D" w:rsidP="002714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4507">
        <w:rPr>
          <w:rFonts w:ascii="Arial" w:hAnsi="Arial" w:cs="Arial"/>
          <w:b/>
          <w:sz w:val="24"/>
          <w:szCs w:val="24"/>
        </w:rPr>
        <w:t>Meghívó</w:t>
      </w:r>
    </w:p>
    <w:p w:rsidR="00064C04" w:rsidRPr="00D84507" w:rsidRDefault="00064C04" w:rsidP="002714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3F5A" w:rsidRPr="00D84507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507">
        <w:rPr>
          <w:rFonts w:ascii="Arial" w:hAnsi="Arial" w:cs="Arial"/>
          <w:sz w:val="24"/>
          <w:szCs w:val="24"/>
        </w:rPr>
        <w:t>Tisztelettel meghívunk minden kedves érdeklődőt a Pécsi Tudományegyetem Szentágothai J</w:t>
      </w:r>
      <w:r w:rsidR="00D4184A" w:rsidRPr="00D84507">
        <w:rPr>
          <w:rFonts w:ascii="Arial" w:hAnsi="Arial" w:cs="Arial"/>
          <w:sz w:val="24"/>
          <w:szCs w:val="24"/>
        </w:rPr>
        <w:t>ános Kutatóközpont</w:t>
      </w:r>
      <w:r w:rsidRPr="00D84507">
        <w:rPr>
          <w:rFonts w:ascii="Arial" w:hAnsi="Arial" w:cs="Arial"/>
          <w:sz w:val="24"/>
          <w:szCs w:val="24"/>
        </w:rPr>
        <w:t xml:space="preserve"> </w:t>
      </w:r>
      <w:r w:rsidR="00622B7D" w:rsidRPr="00D84507">
        <w:rPr>
          <w:rFonts w:ascii="Arial" w:hAnsi="Arial" w:cs="Arial"/>
          <w:sz w:val="24"/>
          <w:szCs w:val="24"/>
        </w:rPr>
        <w:t>szervezésében</w:t>
      </w:r>
    </w:p>
    <w:p w:rsidR="00163F5A" w:rsidRPr="00D84507" w:rsidRDefault="00163F5A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63F5A" w:rsidRPr="00D84507" w:rsidRDefault="00463E72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 xml:space="preserve">Prof. Dr. </w:t>
      </w:r>
      <w:proofErr w:type="spellStart"/>
      <w:r w:rsidRPr="00463E72">
        <w:rPr>
          <w:rFonts w:ascii="Arial" w:hAnsi="Arial" w:cs="Arial"/>
          <w:b/>
          <w:i/>
          <w:sz w:val="28"/>
          <w:szCs w:val="24"/>
        </w:rPr>
        <w:t>Srećko</w:t>
      </w:r>
      <w:proofErr w:type="spellEnd"/>
      <w:r w:rsidRPr="00463E72">
        <w:rPr>
          <w:rFonts w:ascii="Arial" w:hAnsi="Arial" w:cs="Arial"/>
          <w:b/>
          <w:i/>
          <w:sz w:val="28"/>
          <w:szCs w:val="24"/>
        </w:rPr>
        <w:t xml:space="preserve"> </w:t>
      </w:r>
      <w:proofErr w:type="spellStart"/>
      <w:r w:rsidRPr="00463E72">
        <w:rPr>
          <w:rFonts w:ascii="Arial" w:hAnsi="Arial" w:cs="Arial"/>
          <w:b/>
          <w:i/>
          <w:sz w:val="28"/>
          <w:szCs w:val="24"/>
        </w:rPr>
        <w:t>Gajović</w:t>
      </w:r>
      <w:proofErr w:type="spellEnd"/>
      <w:r w:rsidR="00AF053C" w:rsidRPr="00D84507">
        <w:rPr>
          <w:rFonts w:ascii="Arial" w:hAnsi="Arial" w:cs="Arial"/>
          <w:b/>
          <w:i/>
          <w:sz w:val="28"/>
          <w:szCs w:val="24"/>
        </w:rPr>
        <w:br/>
      </w:r>
      <w:r w:rsidR="00AF053C" w:rsidRPr="00D84507">
        <w:rPr>
          <w:rFonts w:ascii="Arial" w:hAnsi="Arial" w:cs="Arial"/>
          <w:sz w:val="24"/>
          <w:szCs w:val="24"/>
        </w:rPr>
        <w:t>(</w:t>
      </w:r>
      <w:r w:rsidRPr="00463E72">
        <w:rPr>
          <w:rFonts w:ascii="Arial" w:hAnsi="Arial" w:cs="Arial"/>
          <w:sz w:val="24"/>
          <w:szCs w:val="24"/>
        </w:rPr>
        <w:t xml:space="preserve">University of </w:t>
      </w:r>
      <w:proofErr w:type="spellStart"/>
      <w:r w:rsidRPr="00463E72">
        <w:rPr>
          <w:rFonts w:ascii="Arial" w:hAnsi="Arial" w:cs="Arial"/>
          <w:sz w:val="24"/>
          <w:szCs w:val="24"/>
        </w:rPr>
        <w:t>Zagreb</w:t>
      </w:r>
      <w:proofErr w:type="spellEnd"/>
      <w:r w:rsidRPr="00463E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72">
        <w:rPr>
          <w:rFonts w:ascii="Arial" w:hAnsi="Arial" w:cs="Arial"/>
          <w:sz w:val="24"/>
          <w:szCs w:val="24"/>
        </w:rPr>
        <w:t>School</w:t>
      </w:r>
      <w:proofErr w:type="spellEnd"/>
      <w:r w:rsidRPr="00463E7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63E72">
        <w:rPr>
          <w:rFonts w:ascii="Arial" w:hAnsi="Arial" w:cs="Arial"/>
          <w:sz w:val="24"/>
          <w:szCs w:val="24"/>
        </w:rPr>
        <w:t>Medicine</w:t>
      </w:r>
      <w:proofErr w:type="spellEnd"/>
      <w:r w:rsidRPr="00463E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3E72">
        <w:rPr>
          <w:rFonts w:ascii="Arial" w:hAnsi="Arial" w:cs="Arial"/>
          <w:sz w:val="24"/>
          <w:szCs w:val="24"/>
        </w:rPr>
        <w:t>Croatian</w:t>
      </w:r>
      <w:proofErr w:type="spellEnd"/>
      <w:r w:rsidRPr="00463E72">
        <w:rPr>
          <w:rFonts w:ascii="Arial" w:hAnsi="Arial" w:cs="Arial"/>
          <w:sz w:val="24"/>
          <w:szCs w:val="24"/>
        </w:rPr>
        <w:t xml:space="preserve"> Institute </w:t>
      </w:r>
      <w:proofErr w:type="spellStart"/>
      <w:r w:rsidRPr="00463E72">
        <w:rPr>
          <w:rFonts w:ascii="Arial" w:hAnsi="Arial" w:cs="Arial"/>
          <w:sz w:val="24"/>
          <w:szCs w:val="24"/>
        </w:rPr>
        <w:t>for</w:t>
      </w:r>
      <w:proofErr w:type="spellEnd"/>
      <w:r w:rsidRPr="00463E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E72">
        <w:rPr>
          <w:rFonts w:ascii="Arial" w:hAnsi="Arial" w:cs="Arial"/>
          <w:sz w:val="24"/>
          <w:szCs w:val="24"/>
        </w:rPr>
        <w:t>Brain</w:t>
      </w:r>
      <w:proofErr w:type="spellEnd"/>
      <w:r w:rsidRPr="00463E72">
        <w:rPr>
          <w:rFonts w:ascii="Arial" w:hAnsi="Arial" w:cs="Arial"/>
          <w:sz w:val="24"/>
          <w:szCs w:val="24"/>
        </w:rPr>
        <w:t xml:space="preserve"> Research</w:t>
      </w:r>
      <w:r w:rsidR="00AF053C" w:rsidRPr="00D84507">
        <w:rPr>
          <w:rFonts w:ascii="Arial" w:hAnsi="Arial" w:cs="Arial"/>
          <w:sz w:val="24"/>
          <w:szCs w:val="24"/>
        </w:rPr>
        <w:t>)</w:t>
      </w:r>
    </w:p>
    <w:p w:rsidR="00163F5A" w:rsidRPr="00D84507" w:rsidRDefault="00163F5A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463E72" w:rsidRDefault="00463E72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sz w:val="28"/>
          <w:szCs w:val="24"/>
        </w:rPr>
      </w:pPr>
      <w:proofErr w:type="spellStart"/>
      <w:r w:rsidRPr="00463E72">
        <w:rPr>
          <w:rFonts w:ascii="Arial" w:hAnsi="Arial" w:cs="Arial"/>
          <w:b/>
          <w:i/>
          <w:sz w:val="28"/>
          <w:szCs w:val="24"/>
        </w:rPr>
        <w:t>Croatian</w:t>
      </w:r>
      <w:proofErr w:type="spellEnd"/>
      <w:r w:rsidRPr="00463E72">
        <w:rPr>
          <w:rFonts w:ascii="Arial" w:hAnsi="Arial" w:cs="Arial"/>
          <w:b/>
          <w:i/>
          <w:sz w:val="28"/>
          <w:szCs w:val="24"/>
        </w:rPr>
        <w:t xml:space="preserve"> </w:t>
      </w:r>
      <w:proofErr w:type="spellStart"/>
      <w:r w:rsidRPr="00463E72">
        <w:rPr>
          <w:rFonts w:ascii="Arial" w:hAnsi="Arial" w:cs="Arial"/>
          <w:b/>
          <w:i/>
          <w:sz w:val="28"/>
          <w:szCs w:val="24"/>
        </w:rPr>
        <w:t>Medical</w:t>
      </w:r>
      <w:proofErr w:type="spellEnd"/>
      <w:r w:rsidRPr="00463E72">
        <w:rPr>
          <w:rFonts w:ascii="Arial" w:hAnsi="Arial" w:cs="Arial"/>
          <w:b/>
          <w:i/>
          <w:sz w:val="28"/>
          <w:szCs w:val="24"/>
        </w:rPr>
        <w:t xml:space="preserve"> Journal and </w:t>
      </w:r>
      <w:proofErr w:type="spellStart"/>
      <w:r w:rsidRPr="00463E72">
        <w:rPr>
          <w:rFonts w:ascii="Arial" w:hAnsi="Arial" w:cs="Arial"/>
          <w:b/>
          <w:i/>
          <w:sz w:val="28"/>
          <w:szCs w:val="24"/>
        </w:rPr>
        <w:t>GlowLab</w:t>
      </w:r>
      <w:proofErr w:type="spellEnd"/>
      <w:r w:rsidRPr="00463E72">
        <w:rPr>
          <w:rFonts w:ascii="Arial" w:hAnsi="Arial" w:cs="Arial"/>
          <w:b/>
          <w:i/>
          <w:sz w:val="28"/>
          <w:szCs w:val="24"/>
        </w:rPr>
        <w:t xml:space="preserve"> – </w:t>
      </w:r>
      <w:proofErr w:type="spellStart"/>
      <w:r w:rsidRPr="00463E72">
        <w:rPr>
          <w:rFonts w:ascii="Arial" w:hAnsi="Arial" w:cs="Arial"/>
          <w:b/>
          <w:i/>
          <w:sz w:val="28"/>
          <w:szCs w:val="24"/>
        </w:rPr>
        <w:t>two</w:t>
      </w:r>
      <w:proofErr w:type="spellEnd"/>
      <w:r w:rsidRPr="00463E72">
        <w:rPr>
          <w:rFonts w:ascii="Arial" w:hAnsi="Arial" w:cs="Arial"/>
          <w:b/>
          <w:i/>
          <w:sz w:val="28"/>
          <w:szCs w:val="24"/>
        </w:rPr>
        <w:t xml:space="preserve"> </w:t>
      </w:r>
      <w:proofErr w:type="spellStart"/>
      <w:r w:rsidRPr="00463E72">
        <w:rPr>
          <w:rFonts w:ascii="Arial" w:hAnsi="Arial" w:cs="Arial"/>
          <w:b/>
          <w:i/>
          <w:sz w:val="28"/>
          <w:szCs w:val="24"/>
        </w:rPr>
        <w:t>platforms</w:t>
      </w:r>
      <w:proofErr w:type="spellEnd"/>
      <w:r w:rsidRPr="00463E72">
        <w:rPr>
          <w:rFonts w:ascii="Arial" w:hAnsi="Arial" w:cs="Arial"/>
          <w:b/>
          <w:i/>
          <w:sz w:val="28"/>
          <w:szCs w:val="24"/>
        </w:rPr>
        <w:t xml:space="preserve"> </w:t>
      </w:r>
      <w:proofErr w:type="spellStart"/>
      <w:r w:rsidRPr="00463E72">
        <w:rPr>
          <w:rFonts w:ascii="Arial" w:hAnsi="Arial" w:cs="Arial"/>
          <w:b/>
          <w:i/>
          <w:sz w:val="28"/>
          <w:szCs w:val="24"/>
        </w:rPr>
        <w:t>to</w:t>
      </w:r>
      <w:proofErr w:type="spellEnd"/>
      <w:r w:rsidRPr="00463E72">
        <w:rPr>
          <w:rFonts w:ascii="Arial" w:hAnsi="Arial" w:cs="Arial"/>
          <w:b/>
          <w:i/>
          <w:sz w:val="28"/>
          <w:szCs w:val="24"/>
        </w:rPr>
        <w:t xml:space="preserve"> </w:t>
      </w:r>
      <w:proofErr w:type="spellStart"/>
      <w:r w:rsidRPr="00463E72">
        <w:rPr>
          <w:rFonts w:ascii="Arial" w:hAnsi="Arial" w:cs="Arial"/>
          <w:b/>
          <w:i/>
          <w:sz w:val="28"/>
          <w:szCs w:val="24"/>
        </w:rPr>
        <w:t>promote</w:t>
      </w:r>
      <w:proofErr w:type="spellEnd"/>
      <w:r w:rsidRPr="00463E72">
        <w:rPr>
          <w:rFonts w:ascii="Arial" w:hAnsi="Arial" w:cs="Arial"/>
          <w:b/>
          <w:i/>
          <w:sz w:val="28"/>
          <w:szCs w:val="24"/>
        </w:rPr>
        <w:t xml:space="preserve"> </w:t>
      </w:r>
      <w:proofErr w:type="spellStart"/>
      <w:r w:rsidRPr="00463E72">
        <w:rPr>
          <w:rFonts w:ascii="Arial" w:hAnsi="Arial" w:cs="Arial"/>
          <w:b/>
          <w:i/>
          <w:sz w:val="28"/>
          <w:szCs w:val="24"/>
        </w:rPr>
        <w:t>innovative</w:t>
      </w:r>
      <w:proofErr w:type="spellEnd"/>
      <w:r w:rsidRPr="00463E72">
        <w:rPr>
          <w:rFonts w:ascii="Arial" w:hAnsi="Arial" w:cs="Arial"/>
          <w:b/>
          <w:i/>
          <w:sz w:val="28"/>
          <w:szCs w:val="24"/>
        </w:rPr>
        <w:t xml:space="preserve"> </w:t>
      </w:r>
      <w:proofErr w:type="spellStart"/>
      <w:r w:rsidRPr="00463E72">
        <w:rPr>
          <w:rFonts w:ascii="Arial" w:hAnsi="Arial" w:cs="Arial"/>
          <w:b/>
          <w:i/>
          <w:sz w:val="28"/>
          <w:szCs w:val="24"/>
        </w:rPr>
        <w:t>biomedical</w:t>
      </w:r>
      <w:proofErr w:type="spellEnd"/>
      <w:r w:rsidRPr="00463E72">
        <w:rPr>
          <w:rFonts w:ascii="Arial" w:hAnsi="Arial" w:cs="Arial"/>
          <w:b/>
          <w:i/>
          <w:sz w:val="28"/>
          <w:szCs w:val="24"/>
        </w:rPr>
        <w:t xml:space="preserve"> </w:t>
      </w:r>
      <w:proofErr w:type="spellStart"/>
      <w:r w:rsidRPr="00463E72">
        <w:rPr>
          <w:rFonts w:ascii="Arial" w:hAnsi="Arial" w:cs="Arial"/>
          <w:b/>
          <w:i/>
          <w:sz w:val="28"/>
          <w:szCs w:val="24"/>
        </w:rPr>
        <w:t>research</w:t>
      </w:r>
      <w:proofErr w:type="spellEnd"/>
    </w:p>
    <w:p w:rsidR="00CF4B82" w:rsidRPr="00D84507" w:rsidRDefault="00163F5A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84507">
        <w:rPr>
          <w:rFonts w:ascii="Arial" w:hAnsi="Arial" w:cs="Arial"/>
          <w:sz w:val="24"/>
          <w:szCs w:val="24"/>
        </w:rPr>
        <w:t>című</w:t>
      </w:r>
      <w:proofErr w:type="gramEnd"/>
      <w:r w:rsidRPr="00D84507">
        <w:rPr>
          <w:rFonts w:ascii="Arial" w:hAnsi="Arial" w:cs="Arial"/>
          <w:sz w:val="24"/>
          <w:szCs w:val="24"/>
        </w:rPr>
        <w:t xml:space="preserve"> </w:t>
      </w:r>
      <w:r w:rsidR="00463E72">
        <w:rPr>
          <w:rFonts w:ascii="Arial" w:hAnsi="Arial" w:cs="Arial"/>
          <w:sz w:val="24"/>
          <w:szCs w:val="24"/>
        </w:rPr>
        <w:t>előadására</w:t>
      </w:r>
    </w:p>
    <w:p w:rsidR="00F6545D" w:rsidRPr="00D84507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545D" w:rsidRPr="00D84507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84507">
        <w:rPr>
          <w:rFonts w:ascii="Arial" w:hAnsi="Arial" w:cs="Arial"/>
          <w:b/>
          <w:sz w:val="28"/>
          <w:szCs w:val="28"/>
        </w:rPr>
        <w:t>201</w:t>
      </w:r>
      <w:r w:rsidR="00E76ABE" w:rsidRPr="00D84507">
        <w:rPr>
          <w:rFonts w:ascii="Arial" w:hAnsi="Arial" w:cs="Arial"/>
          <w:b/>
          <w:sz w:val="28"/>
          <w:szCs w:val="28"/>
        </w:rPr>
        <w:t>6</w:t>
      </w:r>
      <w:r w:rsidRPr="00D84507">
        <w:rPr>
          <w:rFonts w:ascii="Arial" w:hAnsi="Arial" w:cs="Arial"/>
          <w:b/>
          <w:sz w:val="28"/>
          <w:szCs w:val="28"/>
        </w:rPr>
        <w:t xml:space="preserve">. </w:t>
      </w:r>
      <w:r w:rsidR="00463E72">
        <w:rPr>
          <w:rFonts w:ascii="Arial" w:hAnsi="Arial" w:cs="Arial"/>
          <w:b/>
          <w:sz w:val="28"/>
          <w:szCs w:val="28"/>
        </w:rPr>
        <w:t>november</w:t>
      </w:r>
      <w:r w:rsidR="00A46616" w:rsidRPr="00D84507">
        <w:rPr>
          <w:rFonts w:ascii="Arial" w:hAnsi="Arial" w:cs="Arial"/>
          <w:b/>
          <w:sz w:val="28"/>
          <w:szCs w:val="28"/>
        </w:rPr>
        <w:t xml:space="preserve"> </w:t>
      </w:r>
      <w:r w:rsidR="00463E72">
        <w:rPr>
          <w:rFonts w:ascii="Arial" w:hAnsi="Arial" w:cs="Arial"/>
          <w:b/>
          <w:sz w:val="28"/>
          <w:szCs w:val="28"/>
        </w:rPr>
        <w:t>15</w:t>
      </w:r>
      <w:r w:rsidR="00E76ABE" w:rsidRPr="00D84507">
        <w:rPr>
          <w:rFonts w:ascii="Arial" w:hAnsi="Arial" w:cs="Arial"/>
          <w:b/>
          <w:sz w:val="28"/>
          <w:szCs w:val="28"/>
        </w:rPr>
        <w:t>-</w:t>
      </w:r>
      <w:r w:rsidR="008D6A6D" w:rsidRPr="00D84507">
        <w:rPr>
          <w:rFonts w:ascii="Arial" w:hAnsi="Arial" w:cs="Arial"/>
          <w:b/>
          <w:sz w:val="28"/>
          <w:szCs w:val="28"/>
        </w:rPr>
        <w:t>é</w:t>
      </w:r>
      <w:r w:rsidR="002E2624" w:rsidRPr="00D84507">
        <w:rPr>
          <w:rFonts w:ascii="Arial" w:hAnsi="Arial" w:cs="Arial"/>
          <w:b/>
          <w:sz w:val="28"/>
          <w:szCs w:val="28"/>
        </w:rPr>
        <w:t>n</w:t>
      </w:r>
      <w:r w:rsidR="00A46616" w:rsidRPr="00D84507">
        <w:rPr>
          <w:rFonts w:ascii="Arial" w:hAnsi="Arial" w:cs="Arial"/>
          <w:b/>
          <w:sz w:val="28"/>
          <w:szCs w:val="28"/>
        </w:rPr>
        <w:t xml:space="preserve"> 1</w:t>
      </w:r>
      <w:r w:rsidR="00463E72">
        <w:rPr>
          <w:rFonts w:ascii="Arial" w:hAnsi="Arial" w:cs="Arial"/>
          <w:b/>
          <w:sz w:val="28"/>
          <w:szCs w:val="28"/>
        </w:rPr>
        <w:t>3</w:t>
      </w:r>
      <w:r w:rsidR="00A46616" w:rsidRPr="00D84507">
        <w:rPr>
          <w:rFonts w:ascii="Arial" w:hAnsi="Arial" w:cs="Arial"/>
          <w:b/>
          <w:sz w:val="28"/>
          <w:szCs w:val="28"/>
        </w:rPr>
        <w:t>.0</w:t>
      </w:r>
      <w:r w:rsidR="00CF4B82" w:rsidRPr="00D84507">
        <w:rPr>
          <w:rFonts w:ascii="Arial" w:hAnsi="Arial" w:cs="Arial"/>
          <w:b/>
          <w:sz w:val="28"/>
          <w:szCs w:val="28"/>
        </w:rPr>
        <w:t>0 órai kezdettel</w:t>
      </w:r>
      <w:r w:rsidR="00463E72">
        <w:rPr>
          <w:rFonts w:ascii="Arial" w:hAnsi="Arial" w:cs="Arial"/>
          <w:b/>
          <w:sz w:val="28"/>
          <w:szCs w:val="28"/>
        </w:rPr>
        <w:t xml:space="preserve"> a B001-es előadóterembe</w:t>
      </w:r>
      <w:r w:rsidRPr="00D84507">
        <w:rPr>
          <w:rFonts w:ascii="Arial" w:hAnsi="Arial" w:cs="Arial"/>
          <w:b/>
          <w:sz w:val="28"/>
          <w:szCs w:val="28"/>
        </w:rPr>
        <w:t>.</w:t>
      </w:r>
    </w:p>
    <w:p w:rsidR="00F6545D" w:rsidRPr="00D84507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507">
        <w:rPr>
          <w:rFonts w:ascii="Arial" w:hAnsi="Arial" w:cs="Arial"/>
          <w:sz w:val="24"/>
          <w:szCs w:val="24"/>
        </w:rPr>
        <w:t>(7624 Pécs, Ifjúság útja 20.)</w:t>
      </w:r>
    </w:p>
    <w:p w:rsidR="00A46616" w:rsidRPr="00D84507" w:rsidRDefault="00A46616" w:rsidP="0042469E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0029B8" w:rsidRPr="00D84507" w:rsidRDefault="000029B8" w:rsidP="002714EF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F6545D" w:rsidRPr="00D84507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D84507">
        <w:rPr>
          <w:rFonts w:ascii="Arial" w:hAnsi="Arial" w:cs="Arial"/>
          <w:sz w:val="24"/>
          <w:szCs w:val="24"/>
        </w:rPr>
        <w:t>Minden érdeklődőt szeretettel várunk!</w:t>
      </w:r>
    </w:p>
    <w:p w:rsidR="007C14E6" w:rsidRPr="00D84507" w:rsidRDefault="007C14E6" w:rsidP="002714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50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31D54D" wp14:editId="31D0A4E5">
            <wp:simplePos x="0" y="0"/>
            <wp:positionH relativeFrom="margin">
              <wp:posOffset>-635</wp:posOffset>
            </wp:positionH>
            <wp:positionV relativeFrom="paragraph">
              <wp:posOffset>151130</wp:posOffset>
            </wp:positionV>
            <wp:extent cx="1249680" cy="780415"/>
            <wp:effectExtent l="0" t="0" r="7620" b="63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G_aláírá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4E6" w:rsidRPr="00D84507" w:rsidRDefault="007C14E6" w:rsidP="002714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14E6" w:rsidRPr="00D84507" w:rsidRDefault="007C14E6" w:rsidP="002714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606D" w:rsidRPr="00D84507" w:rsidRDefault="00CF4B82" w:rsidP="006D60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507">
        <w:rPr>
          <w:rFonts w:ascii="Arial" w:hAnsi="Arial" w:cs="Arial"/>
          <w:sz w:val="24"/>
          <w:szCs w:val="24"/>
        </w:rPr>
        <w:t>Dr. Kovács L. Gábor</w:t>
      </w:r>
    </w:p>
    <w:p w:rsidR="006D606D" w:rsidRPr="00D84507" w:rsidRDefault="0042469E" w:rsidP="006D606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84507">
        <w:rPr>
          <w:rFonts w:ascii="Arial" w:hAnsi="Arial" w:cs="Arial"/>
          <w:sz w:val="24"/>
          <w:szCs w:val="24"/>
        </w:rPr>
        <w:t>egyetemi</w:t>
      </w:r>
      <w:proofErr w:type="gramEnd"/>
      <w:r w:rsidRPr="00D84507">
        <w:rPr>
          <w:rFonts w:ascii="Arial" w:hAnsi="Arial" w:cs="Arial"/>
          <w:sz w:val="24"/>
          <w:szCs w:val="24"/>
        </w:rPr>
        <w:t xml:space="preserve"> tanár</w:t>
      </w:r>
    </w:p>
    <w:p w:rsidR="00AF053C" w:rsidRPr="00D84507" w:rsidRDefault="006D606D" w:rsidP="002714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507">
        <w:rPr>
          <w:rFonts w:ascii="Arial" w:hAnsi="Arial" w:cs="Arial"/>
          <w:sz w:val="24"/>
          <w:szCs w:val="24"/>
        </w:rPr>
        <w:t>PTE SZKK elnök</w:t>
      </w:r>
    </w:p>
    <w:p w:rsidR="00463E72" w:rsidRDefault="00463E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63E72" w:rsidRPr="00801D9C" w:rsidRDefault="00463E72" w:rsidP="00463E72">
      <w:pPr>
        <w:jc w:val="center"/>
        <w:rPr>
          <w:rFonts w:ascii="Arial" w:hAnsi="Arial" w:cs="Arial"/>
          <w:b/>
          <w:sz w:val="24"/>
        </w:rPr>
      </w:pPr>
      <w:proofErr w:type="spellStart"/>
      <w:r w:rsidRPr="00801D9C">
        <w:rPr>
          <w:rFonts w:ascii="Arial" w:hAnsi="Arial" w:cs="Arial"/>
          <w:b/>
          <w:sz w:val="24"/>
        </w:rPr>
        <w:lastRenderedPageBreak/>
        <w:t>Croatian</w:t>
      </w:r>
      <w:proofErr w:type="spellEnd"/>
      <w:r w:rsidRPr="00801D9C">
        <w:rPr>
          <w:rFonts w:ascii="Arial" w:hAnsi="Arial" w:cs="Arial"/>
          <w:b/>
          <w:sz w:val="24"/>
        </w:rPr>
        <w:t xml:space="preserve"> </w:t>
      </w:r>
      <w:proofErr w:type="spellStart"/>
      <w:r w:rsidRPr="00801D9C">
        <w:rPr>
          <w:rFonts w:ascii="Arial" w:hAnsi="Arial" w:cs="Arial"/>
          <w:b/>
          <w:sz w:val="24"/>
        </w:rPr>
        <w:t>Medical</w:t>
      </w:r>
      <w:proofErr w:type="spellEnd"/>
      <w:r w:rsidRPr="00801D9C">
        <w:rPr>
          <w:rFonts w:ascii="Arial" w:hAnsi="Arial" w:cs="Arial"/>
          <w:b/>
          <w:sz w:val="24"/>
        </w:rPr>
        <w:t xml:space="preserve"> Journal and </w:t>
      </w:r>
      <w:proofErr w:type="spellStart"/>
      <w:r w:rsidRPr="00801D9C">
        <w:rPr>
          <w:rFonts w:ascii="Arial" w:hAnsi="Arial" w:cs="Arial"/>
          <w:b/>
          <w:sz w:val="24"/>
        </w:rPr>
        <w:t>GlowLab</w:t>
      </w:r>
      <w:proofErr w:type="spellEnd"/>
      <w:r w:rsidRPr="00801D9C">
        <w:rPr>
          <w:rFonts w:ascii="Arial" w:hAnsi="Arial" w:cs="Arial"/>
          <w:b/>
          <w:sz w:val="24"/>
        </w:rPr>
        <w:t xml:space="preserve"> – </w:t>
      </w:r>
      <w:proofErr w:type="spellStart"/>
      <w:r w:rsidRPr="00801D9C">
        <w:rPr>
          <w:rFonts w:ascii="Arial" w:hAnsi="Arial" w:cs="Arial"/>
          <w:b/>
          <w:sz w:val="24"/>
        </w:rPr>
        <w:t>two</w:t>
      </w:r>
      <w:proofErr w:type="spellEnd"/>
      <w:r w:rsidRPr="00801D9C">
        <w:rPr>
          <w:rFonts w:ascii="Arial" w:hAnsi="Arial" w:cs="Arial"/>
          <w:b/>
          <w:sz w:val="24"/>
        </w:rPr>
        <w:t xml:space="preserve"> </w:t>
      </w:r>
      <w:proofErr w:type="spellStart"/>
      <w:r w:rsidRPr="00801D9C">
        <w:rPr>
          <w:rFonts w:ascii="Arial" w:hAnsi="Arial" w:cs="Arial"/>
          <w:b/>
          <w:sz w:val="24"/>
        </w:rPr>
        <w:t>platforms</w:t>
      </w:r>
      <w:proofErr w:type="spellEnd"/>
      <w:r w:rsidRPr="00801D9C">
        <w:rPr>
          <w:rFonts w:ascii="Arial" w:hAnsi="Arial" w:cs="Arial"/>
          <w:b/>
          <w:sz w:val="24"/>
        </w:rPr>
        <w:t xml:space="preserve"> </w:t>
      </w:r>
      <w:proofErr w:type="spellStart"/>
      <w:r w:rsidRPr="00801D9C">
        <w:rPr>
          <w:rFonts w:ascii="Arial" w:hAnsi="Arial" w:cs="Arial"/>
          <w:b/>
          <w:sz w:val="24"/>
        </w:rPr>
        <w:t>to</w:t>
      </w:r>
      <w:proofErr w:type="spellEnd"/>
      <w:r w:rsidRPr="00801D9C">
        <w:rPr>
          <w:rFonts w:ascii="Arial" w:hAnsi="Arial" w:cs="Arial"/>
          <w:b/>
          <w:sz w:val="24"/>
        </w:rPr>
        <w:t xml:space="preserve"> </w:t>
      </w:r>
      <w:proofErr w:type="spellStart"/>
      <w:r w:rsidRPr="00801D9C">
        <w:rPr>
          <w:rFonts w:ascii="Arial" w:hAnsi="Arial" w:cs="Arial"/>
          <w:b/>
          <w:sz w:val="24"/>
        </w:rPr>
        <w:t>promote</w:t>
      </w:r>
      <w:proofErr w:type="spellEnd"/>
      <w:r w:rsidRPr="00801D9C">
        <w:rPr>
          <w:rFonts w:ascii="Arial" w:hAnsi="Arial" w:cs="Arial"/>
          <w:b/>
          <w:sz w:val="24"/>
        </w:rPr>
        <w:t xml:space="preserve"> </w:t>
      </w:r>
      <w:proofErr w:type="spellStart"/>
      <w:r w:rsidRPr="00801D9C">
        <w:rPr>
          <w:rFonts w:ascii="Arial" w:hAnsi="Arial" w:cs="Arial"/>
          <w:b/>
          <w:sz w:val="24"/>
        </w:rPr>
        <w:t>innovative</w:t>
      </w:r>
      <w:proofErr w:type="spellEnd"/>
      <w:r w:rsidRPr="00801D9C">
        <w:rPr>
          <w:rFonts w:ascii="Arial" w:hAnsi="Arial" w:cs="Arial"/>
          <w:b/>
          <w:sz w:val="24"/>
        </w:rPr>
        <w:t xml:space="preserve"> </w:t>
      </w:r>
      <w:proofErr w:type="spellStart"/>
      <w:r w:rsidRPr="00801D9C">
        <w:rPr>
          <w:rFonts w:ascii="Arial" w:hAnsi="Arial" w:cs="Arial"/>
          <w:b/>
          <w:sz w:val="24"/>
        </w:rPr>
        <w:t>biomedical</w:t>
      </w:r>
      <w:proofErr w:type="spellEnd"/>
      <w:r w:rsidRPr="00801D9C">
        <w:rPr>
          <w:rFonts w:ascii="Arial" w:hAnsi="Arial" w:cs="Arial"/>
          <w:b/>
          <w:sz w:val="24"/>
        </w:rPr>
        <w:t xml:space="preserve"> </w:t>
      </w:r>
      <w:proofErr w:type="spellStart"/>
      <w:r w:rsidRPr="00801D9C">
        <w:rPr>
          <w:rFonts w:ascii="Arial" w:hAnsi="Arial" w:cs="Arial"/>
          <w:b/>
          <w:sz w:val="24"/>
        </w:rPr>
        <w:t>research</w:t>
      </w:r>
      <w:proofErr w:type="spellEnd"/>
    </w:p>
    <w:p w:rsidR="00463E72" w:rsidRPr="00801D9C" w:rsidRDefault="00463E72" w:rsidP="00463E72">
      <w:pPr>
        <w:jc w:val="center"/>
        <w:rPr>
          <w:rFonts w:ascii="Arial" w:hAnsi="Arial" w:cs="Arial"/>
          <w:b/>
          <w:sz w:val="24"/>
          <w:u w:val="single"/>
        </w:rPr>
      </w:pPr>
      <w:proofErr w:type="spellStart"/>
      <w:r w:rsidRPr="00801D9C">
        <w:rPr>
          <w:rFonts w:ascii="Arial" w:hAnsi="Arial" w:cs="Arial"/>
          <w:b/>
          <w:sz w:val="24"/>
          <w:u w:val="single"/>
        </w:rPr>
        <w:t>Srećko</w:t>
      </w:r>
      <w:proofErr w:type="spellEnd"/>
      <w:r w:rsidRPr="00801D9C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801D9C">
        <w:rPr>
          <w:rFonts w:ascii="Arial" w:hAnsi="Arial" w:cs="Arial"/>
          <w:b/>
          <w:sz w:val="24"/>
          <w:u w:val="single"/>
        </w:rPr>
        <w:t>Gajović</w:t>
      </w:r>
      <w:proofErr w:type="spellEnd"/>
    </w:p>
    <w:p w:rsidR="00463E72" w:rsidRPr="00801D9C" w:rsidRDefault="00463E72" w:rsidP="00463E72">
      <w:pPr>
        <w:jc w:val="center"/>
        <w:rPr>
          <w:rFonts w:ascii="Arial" w:hAnsi="Arial" w:cs="Arial"/>
          <w:i/>
          <w:sz w:val="24"/>
        </w:rPr>
      </w:pPr>
      <w:r w:rsidRPr="00801D9C">
        <w:rPr>
          <w:rFonts w:ascii="Arial" w:hAnsi="Arial" w:cs="Arial"/>
          <w:i/>
          <w:sz w:val="24"/>
        </w:rPr>
        <w:t xml:space="preserve">University of </w:t>
      </w:r>
      <w:proofErr w:type="spellStart"/>
      <w:r w:rsidRPr="00801D9C">
        <w:rPr>
          <w:rFonts w:ascii="Arial" w:hAnsi="Arial" w:cs="Arial"/>
          <w:i/>
          <w:sz w:val="24"/>
        </w:rPr>
        <w:t>Zagreb</w:t>
      </w:r>
      <w:proofErr w:type="spellEnd"/>
      <w:r w:rsidRPr="00801D9C">
        <w:rPr>
          <w:rFonts w:ascii="Arial" w:hAnsi="Arial" w:cs="Arial"/>
          <w:i/>
          <w:sz w:val="24"/>
        </w:rPr>
        <w:t xml:space="preserve"> </w:t>
      </w:r>
      <w:proofErr w:type="spellStart"/>
      <w:r w:rsidRPr="00801D9C">
        <w:rPr>
          <w:rFonts w:ascii="Arial" w:hAnsi="Arial" w:cs="Arial"/>
          <w:i/>
          <w:sz w:val="24"/>
        </w:rPr>
        <w:t>School</w:t>
      </w:r>
      <w:proofErr w:type="spellEnd"/>
      <w:r w:rsidRPr="00801D9C">
        <w:rPr>
          <w:rFonts w:ascii="Arial" w:hAnsi="Arial" w:cs="Arial"/>
          <w:i/>
          <w:sz w:val="24"/>
        </w:rPr>
        <w:t xml:space="preserve"> of </w:t>
      </w:r>
      <w:proofErr w:type="spellStart"/>
      <w:r w:rsidRPr="00801D9C">
        <w:rPr>
          <w:rFonts w:ascii="Arial" w:hAnsi="Arial" w:cs="Arial"/>
          <w:i/>
          <w:sz w:val="24"/>
        </w:rPr>
        <w:t>Medicine</w:t>
      </w:r>
      <w:proofErr w:type="spellEnd"/>
      <w:r w:rsidRPr="00801D9C">
        <w:rPr>
          <w:rFonts w:ascii="Arial" w:hAnsi="Arial" w:cs="Arial"/>
          <w:i/>
          <w:sz w:val="24"/>
        </w:rPr>
        <w:t xml:space="preserve">, </w:t>
      </w:r>
      <w:proofErr w:type="spellStart"/>
      <w:r w:rsidRPr="00801D9C">
        <w:rPr>
          <w:rFonts w:ascii="Arial" w:hAnsi="Arial" w:cs="Arial"/>
          <w:i/>
          <w:sz w:val="24"/>
        </w:rPr>
        <w:t>Croatian</w:t>
      </w:r>
      <w:proofErr w:type="spellEnd"/>
      <w:r w:rsidRPr="00801D9C">
        <w:rPr>
          <w:rFonts w:ascii="Arial" w:hAnsi="Arial" w:cs="Arial"/>
          <w:i/>
          <w:sz w:val="24"/>
        </w:rPr>
        <w:t xml:space="preserve"> Institute </w:t>
      </w:r>
      <w:proofErr w:type="spellStart"/>
      <w:r w:rsidRPr="00801D9C">
        <w:rPr>
          <w:rFonts w:ascii="Arial" w:hAnsi="Arial" w:cs="Arial"/>
          <w:i/>
          <w:sz w:val="24"/>
        </w:rPr>
        <w:t>for</w:t>
      </w:r>
      <w:proofErr w:type="spellEnd"/>
      <w:r w:rsidRPr="00801D9C">
        <w:rPr>
          <w:rFonts w:ascii="Arial" w:hAnsi="Arial" w:cs="Arial"/>
          <w:i/>
          <w:sz w:val="24"/>
        </w:rPr>
        <w:t xml:space="preserve"> </w:t>
      </w:r>
      <w:proofErr w:type="spellStart"/>
      <w:r w:rsidRPr="00801D9C">
        <w:rPr>
          <w:rFonts w:ascii="Arial" w:hAnsi="Arial" w:cs="Arial"/>
          <w:i/>
          <w:sz w:val="24"/>
        </w:rPr>
        <w:t>Brain</w:t>
      </w:r>
      <w:proofErr w:type="spellEnd"/>
      <w:r w:rsidRPr="00801D9C">
        <w:rPr>
          <w:rFonts w:ascii="Arial" w:hAnsi="Arial" w:cs="Arial"/>
          <w:i/>
          <w:sz w:val="24"/>
        </w:rPr>
        <w:t xml:space="preserve"> Research</w:t>
      </w:r>
    </w:p>
    <w:p w:rsidR="00463E72" w:rsidRPr="00801D9C" w:rsidRDefault="00463E72" w:rsidP="00463E72">
      <w:pPr>
        <w:jc w:val="center"/>
        <w:rPr>
          <w:rFonts w:ascii="Arial" w:hAnsi="Arial" w:cs="Arial"/>
          <w:b/>
          <w:sz w:val="24"/>
        </w:rPr>
      </w:pPr>
    </w:p>
    <w:p w:rsidR="00463E72" w:rsidRPr="00801D9C" w:rsidRDefault="00463E72" w:rsidP="00801D9C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801D9C">
        <w:rPr>
          <w:rFonts w:ascii="Arial" w:hAnsi="Arial" w:cs="Arial"/>
          <w:sz w:val="24"/>
        </w:rPr>
        <w:t>Srećko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Gajović</w:t>
      </w:r>
      <w:proofErr w:type="spellEnd"/>
      <w:r w:rsidRPr="00801D9C">
        <w:rPr>
          <w:rFonts w:ascii="Arial" w:hAnsi="Arial" w:cs="Arial"/>
          <w:sz w:val="24"/>
        </w:rPr>
        <w:t xml:space="preserve"> is Professor of </w:t>
      </w:r>
      <w:proofErr w:type="spellStart"/>
      <w:r w:rsidRPr="00801D9C">
        <w:rPr>
          <w:rFonts w:ascii="Arial" w:hAnsi="Arial" w:cs="Arial"/>
          <w:sz w:val="24"/>
        </w:rPr>
        <w:t>Histology</w:t>
      </w:r>
      <w:proofErr w:type="spellEnd"/>
      <w:r w:rsidRPr="00801D9C">
        <w:rPr>
          <w:rFonts w:ascii="Arial" w:hAnsi="Arial" w:cs="Arial"/>
          <w:sz w:val="24"/>
        </w:rPr>
        <w:t xml:space="preserve"> and </w:t>
      </w:r>
      <w:proofErr w:type="spellStart"/>
      <w:r w:rsidRPr="00801D9C">
        <w:rPr>
          <w:rFonts w:ascii="Arial" w:hAnsi="Arial" w:cs="Arial"/>
          <w:sz w:val="24"/>
        </w:rPr>
        <w:t>Embryology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at</w:t>
      </w:r>
      <w:proofErr w:type="spellEnd"/>
      <w:r w:rsidRPr="00801D9C">
        <w:rPr>
          <w:rFonts w:ascii="Arial" w:hAnsi="Arial" w:cs="Arial"/>
          <w:sz w:val="24"/>
        </w:rPr>
        <w:t xml:space="preserve"> University of </w:t>
      </w:r>
      <w:proofErr w:type="spellStart"/>
      <w:r w:rsidRPr="00801D9C">
        <w:rPr>
          <w:rFonts w:ascii="Arial" w:hAnsi="Arial" w:cs="Arial"/>
          <w:sz w:val="24"/>
        </w:rPr>
        <w:t>Zagreb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School</w:t>
      </w:r>
      <w:proofErr w:type="spellEnd"/>
      <w:r w:rsidRPr="00801D9C">
        <w:rPr>
          <w:rFonts w:ascii="Arial" w:hAnsi="Arial" w:cs="Arial"/>
          <w:sz w:val="24"/>
        </w:rPr>
        <w:t xml:space="preserve"> of </w:t>
      </w:r>
      <w:proofErr w:type="spellStart"/>
      <w:r w:rsidRPr="00801D9C">
        <w:rPr>
          <w:rFonts w:ascii="Arial" w:hAnsi="Arial" w:cs="Arial"/>
          <w:sz w:val="24"/>
        </w:rPr>
        <w:t>Medicine</w:t>
      </w:r>
      <w:proofErr w:type="spellEnd"/>
      <w:r w:rsidRPr="00801D9C">
        <w:rPr>
          <w:rFonts w:ascii="Arial" w:hAnsi="Arial" w:cs="Arial"/>
          <w:sz w:val="24"/>
        </w:rPr>
        <w:t xml:space="preserve">, and Head of </w:t>
      </w:r>
      <w:proofErr w:type="spellStart"/>
      <w:r w:rsidRPr="00801D9C">
        <w:rPr>
          <w:rFonts w:ascii="Arial" w:hAnsi="Arial" w:cs="Arial"/>
          <w:sz w:val="24"/>
        </w:rPr>
        <w:t>the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same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Department</w:t>
      </w:r>
      <w:proofErr w:type="spellEnd"/>
      <w:r w:rsidRPr="00801D9C">
        <w:rPr>
          <w:rFonts w:ascii="Arial" w:hAnsi="Arial" w:cs="Arial"/>
          <w:sz w:val="24"/>
        </w:rPr>
        <w:t xml:space="preserve">. He </w:t>
      </w:r>
      <w:proofErr w:type="spellStart"/>
      <w:r w:rsidRPr="00801D9C">
        <w:rPr>
          <w:rFonts w:ascii="Arial" w:hAnsi="Arial" w:cs="Arial"/>
          <w:sz w:val="24"/>
        </w:rPr>
        <w:t>was</w:t>
      </w:r>
      <w:proofErr w:type="spellEnd"/>
      <w:r w:rsidRPr="00801D9C">
        <w:rPr>
          <w:rFonts w:ascii="Arial" w:hAnsi="Arial" w:cs="Arial"/>
          <w:sz w:val="24"/>
        </w:rPr>
        <w:t xml:space="preserve"> a </w:t>
      </w:r>
      <w:proofErr w:type="spellStart"/>
      <w:r w:rsidRPr="00801D9C">
        <w:rPr>
          <w:rFonts w:ascii="Arial" w:hAnsi="Arial" w:cs="Arial"/>
          <w:sz w:val="24"/>
        </w:rPr>
        <w:t>coordinator</w:t>
      </w:r>
      <w:proofErr w:type="spellEnd"/>
      <w:r w:rsidRPr="00801D9C">
        <w:rPr>
          <w:rFonts w:ascii="Arial" w:hAnsi="Arial" w:cs="Arial"/>
          <w:sz w:val="24"/>
        </w:rPr>
        <w:t xml:space="preserve"> of FP7 REGPOT project </w:t>
      </w:r>
      <w:proofErr w:type="spellStart"/>
      <w:r w:rsidRPr="00801D9C">
        <w:rPr>
          <w:rFonts w:ascii="Arial" w:hAnsi="Arial" w:cs="Arial"/>
          <w:sz w:val="24"/>
        </w:rPr>
        <w:t>GlowBrain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dedicated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to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unlock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the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research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potential</w:t>
      </w:r>
      <w:proofErr w:type="spellEnd"/>
      <w:r w:rsidRPr="00801D9C">
        <w:rPr>
          <w:rFonts w:ascii="Arial" w:hAnsi="Arial" w:cs="Arial"/>
          <w:sz w:val="24"/>
        </w:rPr>
        <w:t xml:space="preserve"> of </w:t>
      </w:r>
      <w:proofErr w:type="spellStart"/>
      <w:r w:rsidRPr="00801D9C">
        <w:rPr>
          <w:rFonts w:ascii="Arial" w:hAnsi="Arial" w:cs="Arial"/>
          <w:sz w:val="24"/>
        </w:rPr>
        <w:t>Croatian</w:t>
      </w:r>
      <w:proofErr w:type="spellEnd"/>
      <w:r w:rsidRPr="00801D9C">
        <w:rPr>
          <w:rFonts w:ascii="Arial" w:hAnsi="Arial" w:cs="Arial"/>
          <w:sz w:val="24"/>
        </w:rPr>
        <w:t xml:space="preserve"> Institute </w:t>
      </w:r>
      <w:proofErr w:type="spellStart"/>
      <w:r w:rsidRPr="00801D9C">
        <w:rPr>
          <w:rFonts w:ascii="Arial" w:hAnsi="Arial" w:cs="Arial"/>
          <w:sz w:val="24"/>
        </w:rPr>
        <w:t>for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Brain</w:t>
      </w:r>
      <w:proofErr w:type="spellEnd"/>
      <w:r w:rsidRPr="00801D9C">
        <w:rPr>
          <w:rFonts w:ascii="Arial" w:hAnsi="Arial" w:cs="Arial"/>
          <w:sz w:val="24"/>
        </w:rPr>
        <w:t xml:space="preserve"> Research </w:t>
      </w:r>
      <w:proofErr w:type="spellStart"/>
      <w:r w:rsidRPr="00801D9C">
        <w:rPr>
          <w:rFonts w:ascii="Arial" w:hAnsi="Arial" w:cs="Arial"/>
          <w:sz w:val="24"/>
        </w:rPr>
        <w:t>through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in</w:t>
      </w:r>
      <w:proofErr w:type="spellEnd"/>
      <w:r w:rsidRPr="00801D9C">
        <w:rPr>
          <w:rFonts w:ascii="Arial" w:hAnsi="Arial" w:cs="Arial"/>
          <w:sz w:val="24"/>
        </w:rPr>
        <w:t xml:space="preserve"> vivo </w:t>
      </w:r>
      <w:proofErr w:type="spellStart"/>
      <w:r w:rsidRPr="00801D9C">
        <w:rPr>
          <w:rFonts w:ascii="Arial" w:hAnsi="Arial" w:cs="Arial"/>
          <w:sz w:val="24"/>
        </w:rPr>
        <w:t>imaging</w:t>
      </w:r>
      <w:proofErr w:type="spellEnd"/>
      <w:r w:rsidRPr="00801D9C">
        <w:rPr>
          <w:rFonts w:ascii="Arial" w:hAnsi="Arial" w:cs="Arial"/>
          <w:sz w:val="24"/>
        </w:rPr>
        <w:t xml:space="preserve"> of </w:t>
      </w:r>
      <w:proofErr w:type="spellStart"/>
      <w:r w:rsidRPr="00801D9C">
        <w:rPr>
          <w:rFonts w:ascii="Arial" w:hAnsi="Arial" w:cs="Arial"/>
          <w:sz w:val="24"/>
        </w:rPr>
        <w:t>the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mouse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brain</w:t>
      </w:r>
      <w:proofErr w:type="spellEnd"/>
      <w:r w:rsidRPr="00801D9C">
        <w:rPr>
          <w:rFonts w:ascii="Arial" w:hAnsi="Arial" w:cs="Arial"/>
          <w:sz w:val="24"/>
        </w:rPr>
        <w:t xml:space="preserve">. </w:t>
      </w:r>
      <w:proofErr w:type="spellStart"/>
      <w:r w:rsidRPr="00801D9C">
        <w:rPr>
          <w:rFonts w:ascii="Arial" w:hAnsi="Arial" w:cs="Arial"/>
          <w:sz w:val="24"/>
        </w:rPr>
        <w:t>One</w:t>
      </w:r>
      <w:proofErr w:type="spellEnd"/>
      <w:r w:rsidRPr="00801D9C">
        <w:rPr>
          <w:rFonts w:ascii="Arial" w:hAnsi="Arial" w:cs="Arial"/>
          <w:sz w:val="24"/>
        </w:rPr>
        <w:t xml:space="preserve"> of </w:t>
      </w:r>
      <w:proofErr w:type="spellStart"/>
      <w:r w:rsidRPr="00801D9C">
        <w:rPr>
          <w:rFonts w:ascii="Arial" w:hAnsi="Arial" w:cs="Arial"/>
          <w:sz w:val="24"/>
        </w:rPr>
        <w:t>the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results</w:t>
      </w:r>
      <w:proofErr w:type="spellEnd"/>
      <w:r w:rsidRPr="00801D9C">
        <w:rPr>
          <w:rFonts w:ascii="Arial" w:hAnsi="Arial" w:cs="Arial"/>
          <w:sz w:val="24"/>
        </w:rPr>
        <w:t xml:space="preserve"> of </w:t>
      </w:r>
      <w:proofErr w:type="spellStart"/>
      <w:r w:rsidRPr="00801D9C">
        <w:rPr>
          <w:rFonts w:ascii="Arial" w:hAnsi="Arial" w:cs="Arial"/>
          <w:sz w:val="24"/>
        </w:rPr>
        <w:t>the</w:t>
      </w:r>
      <w:proofErr w:type="spellEnd"/>
      <w:r w:rsidRPr="00801D9C">
        <w:rPr>
          <w:rFonts w:ascii="Arial" w:hAnsi="Arial" w:cs="Arial"/>
          <w:sz w:val="24"/>
        </w:rPr>
        <w:t xml:space="preserve"> project is </w:t>
      </w:r>
      <w:proofErr w:type="spellStart"/>
      <w:r w:rsidRPr="00801D9C">
        <w:rPr>
          <w:rFonts w:ascii="Arial" w:hAnsi="Arial" w:cs="Arial"/>
          <w:sz w:val="24"/>
        </w:rPr>
        <w:t>GlowLab</w:t>
      </w:r>
      <w:proofErr w:type="spellEnd"/>
      <w:r w:rsidRPr="00801D9C">
        <w:rPr>
          <w:rFonts w:ascii="Arial" w:hAnsi="Arial" w:cs="Arial"/>
          <w:sz w:val="24"/>
        </w:rPr>
        <w:t xml:space="preserve">, a </w:t>
      </w:r>
      <w:proofErr w:type="spellStart"/>
      <w:r w:rsidRPr="00801D9C">
        <w:rPr>
          <w:rFonts w:ascii="Arial" w:hAnsi="Arial" w:cs="Arial"/>
          <w:sz w:val="24"/>
        </w:rPr>
        <w:t>new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preclinical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imaging</w:t>
      </w:r>
      <w:proofErr w:type="spellEnd"/>
      <w:r w:rsidRPr="00801D9C">
        <w:rPr>
          <w:rFonts w:ascii="Arial" w:hAnsi="Arial" w:cs="Arial"/>
          <w:sz w:val="24"/>
        </w:rPr>
        <w:t xml:space="preserve"> platform </w:t>
      </w:r>
      <w:proofErr w:type="spellStart"/>
      <w:r w:rsidRPr="00801D9C">
        <w:rPr>
          <w:rFonts w:ascii="Arial" w:hAnsi="Arial" w:cs="Arial"/>
          <w:sz w:val="24"/>
        </w:rPr>
        <w:t>consisting</w:t>
      </w:r>
      <w:proofErr w:type="spellEnd"/>
      <w:r w:rsidRPr="00801D9C">
        <w:rPr>
          <w:rFonts w:ascii="Arial" w:hAnsi="Arial" w:cs="Arial"/>
          <w:sz w:val="24"/>
        </w:rPr>
        <w:t xml:space="preserve"> of 7T </w:t>
      </w:r>
      <w:proofErr w:type="spellStart"/>
      <w:r w:rsidRPr="00801D9C">
        <w:rPr>
          <w:rFonts w:ascii="Arial" w:hAnsi="Arial" w:cs="Arial"/>
          <w:sz w:val="24"/>
        </w:rPr>
        <w:t>Bruker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Biospec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magnetic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resonance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imager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for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laboratory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animals</w:t>
      </w:r>
      <w:proofErr w:type="spellEnd"/>
      <w:r w:rsidRPr="00801D9C">
        <w:rPr>
          <w:rFonts w:ascii="Arial" w:hAnsi="Arial" w:cs="Arial"/>
          <w:sz w:val="24"/>
        </w:rPr>
        <w:t xml:space="preserve"> and </w:t>
      </w:r>
      <w:proofErr w:type="spellStart"/>
      <w:r w:rsidRPr="00801D9C">
        <w:rPr>
          <w:rFonts w:ascii="Arial" w:hAnsi="Arial" w:cs="Arial"/>
          <w:sz w:val="24"/>
        </w:rPr>
        <w:t>in</w:t>
      </w:r>
      <w:proofErr w:type="spellEnd"/>
      <w:r w:rsidRPr="00801D9C">
        <w:rPr>
          <w:rFonts w:ascii="Arial" w:hAnsi="Arial" w:cs="Arial"/>
          <w:sz w:val="24"/>
        </w:rPr>
        <w:t xml:space="preserve"> vivo </w:t>
      </w:r>
      <w:proofErr w:type="spellStart"/>
      <w:r w:rsidRPr="00801D9C">
        <w:rPr>
          <w:rFonts w:ascii="Arial" w:hAnsi="Arial" w:cs="Arial"/>
          <w:sz w:val="24"/>
        </w:rPr>
        <w:t>optical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imager</w:t>
      </w:r>
      <w:proofErr w:type="spellEnd"/>
      <w:r w:rsidRPr="00801D9C">
        <w:rPr>
          <w:rFonts w:ascii="Arial" w:hAnsi="Arial" w:cs="Arial"/>
          <w:sz w:val="24"/>
        </w:rPr>
        <w:t xml:space="preserve"> IVIS </w:t>
      </w:r>
      <w:proofErr w:type="spellStart"/>
      <w:r w:rsidRPr="00801D9C">
        <w:rPr>
          <w:rFonts w:ascii="Arial" w:hAnsi="Arial" w:cs="Arial"/>
          <w:sz w:val="24"/>
        </w:rPr>
        <w:t>Spectrum</w:t>
      </w:r>
      <w:proofErr w:type="spellEnd"/>
      <w:r w:rsidRPr="00801D9C">
        <w:rPr>
          <w:rFonts w:ascii="Arial" w:hAnsi="Arial" w:cs="Arial"/>
          <w:sz w:val="24"/>
        </w:rPr>
        <w:t xml:space="preserve">. </w:t>
      </w:r>
    </w:p>
    <w:p w:rsidR="00463E72" w:rsidRPr="00801D9C" w:rsidRDefault="00463E72" w:rsidP="00801D9C">
      <w:pPr>
        <w:spacing w:line="360" w:lineRule="auto"/>
        <w:jc w:val="both"/>
        <w:rPr>
          <w:rFonts w:ascii="Arial" w:hAnsi="Arial" w:cs="Arial"/>
          <w:sz w:val="24"/>
        </w:rPr>
      </w:pPr>
      <w:r w:rsidRPr="00801D9C">
        <w:rPr>
          <w:rFonts w:ascii="Arial" w:hAnsi="Arial" w:cs="Arial"/>
          <w:sz w:val="24"/>
        </w:rPr>
        <w:t xml:space="preserve">Srecko </w:t>
      </w:r>
      <w:proofErr w:type="spellStart"/>
      <w:r w:rsidRPr="00801D9C">
        <w:rPr>
          <w:rFonts w:ascii="Arial" w:hAnsi="Arial" w:cs="Arial"/>
          <w:sz w:val="24"/>
        </w:rPr>
        <w:t>Gajović</w:t>
      </w:r>
      <w:proofErr w:type="spellEnd"/>
      <w:r w:rsidRPr="00801D9C">
        <w:rPr>
          <w:rFonts w:ascii="Arial" w:hAnsi="Arial" w:cs="Arial"/>
          <w:sz w:val="24"/>
        </w:rPr>
        <w:t xml:space="preserve"> is </w:t>
      </w:r>
      <w:proofErr w:type="spellStart"/>
      <w:r w:rsidRPr="00801D9C">
        <w:rPr>
          <w:rFonts w:ascii="Arial" w:hAnsi="Arial" w:cs="Arial"/>
          <w:sz w:val="24"/>
        </w:rPr>
        <w:t>Editor-in-Chief</w:t>
      </w:r>
      <w:proofErr w:type="spellEnd"/>
      <w:r w:rsidRPr="00801D9C">
        <w:rPr>
          <w:rFonts w:ascii="Arial" w:hAnsi="Arial" w:cs="Arial"/>
          <w:sz w:val="24"/>
        </w:rPr>
        <w:t xml:space="preserve"> of </w:t>
      </w:r>
      <w:proofErr w:type="spellStart"/>
      <w:r w:rsidRPr="00801D9C">
        <w:rPr>
          <w:rFonts w:ascii="Arial" w:hAnsi="Arial" w:cs="Arial"/>
          <w:sz w:val="24"/>
        </w:rPr>
        <w:t>Croatian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Medical</w:t>
      </w:r>
      <w:proofErr w:type="spellEnd"/>
      <w:r w:rsidRPr="00801D9C">
        <w:rPr>
          <w:rFonts w:ascii="Arial" w:hAnsi="Arial" w:cs="Arial"/>
          <w:sz w:val="24"/>
        </w:rPr>
        <w:t xml:space="preserve"> Journal, </w:t>
      </w:r>
      <w:proofErr w:type="spellStart"/>
      <w:r w:rsidRPr="00801D9C">
        <w:rPr>
          <w:rFonts w:ascii="Arial" w:hAnsi="Arial" w:cs="Arial"/>
          <w:sz w:val="24"/>
        </w:rPr>
        <w:t>best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general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medical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scientific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journal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this</w:t>
      </w:r>
      <w:proofErr w:type="spellEnd"/>
      <w:r w:rsidRPr="00801D9C">
        <w:rPr>
          <w:rFonts w:ascii="Arial" w:hAnsi="Arial" w:cs="Arial"/>
          <w:sz w:val="24"/>
        </w:rPr>
        <w:t xml:space="preserve"> part of Europe, and </w:t>
      </w:r>
      <w:proofErr w:type="spellStart"/>
      <w:r w:rsidRPr="00801D9C">
        <w:rPr>
          <w:rFonts w:ascii="Arial" w:hAnsi="Arial" w:cs="Arial"/>
          <w:sz w:val="24"/>
        </w:rPr>
        <w:t>ex-Chair</w:t>
      </w:r>
      <w:proofErr w:type="spellEnd"/>
      <w:r w:rsidRPr="00801D9C">
        <w:rPr>
          <w:rFonts w:ascii="Arial" w:hAnsi="Arial" w:cs="Arial"/>
          <w:sz w:val="24"/>
        </w:rPr>
        <w:t xml:space="preserve"> of European COST Domain </w:t>
      </w:r>
      <w:proofErr w:type="spellStart"/>
      <w:r w:rsidRPr="00801D9C">
        <w:rPr>
          <w:rFonts w:ascii="Arial" w:hAnsi="Arial" w:cs="Arial"/>
          <w:sz w:val="24"/>
        </w:rPr>
        <w:t>Committee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for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Biomedicine</w:t>
      </w:r>
      <w:proofErr w:type="spellEnd"/>
      <w:r w:rsidRPr="00801D9C">
        <w:rPr>
          <w:rFonts w:ascii="Arial" w:hAnsi="Arial" w:cs="Arial"/>
          <w:sz w:val="24"/>
        </w:rPr>
        <w:t xml:space="preserve"> and </w:t>
      </w:r>
      <w:proofErr w:type="spellStart"/>
      <w:r w:rsidRPr="00801D9C">
        <w:rPr>
          <w:rFonts w:ascii="Arial" w:hAnsi="Arial" w:cs="Arial"/>
          <w:sz w:val="24"/>
        </w:rPr>
        <w:t>Molecular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Biosciences</w:t>
      </w:r>
      <w:proofErr w:type="spellEnd"/>
      <w:r w:rsidRPr="00801D9C">
        <w:rPr>
          <w:rFonts w:ascii="Arial" w:hAnsi="Arial" w:cs="Arial"/>
          <w:sz w:val="24"/>
        </w:rPr>
        <w:t xml:space="preserve">. He </w:t>
      </w:r>
      <w:proofErr w:type="spellStart"/>
      <w:r w:rsidRPr="00801D9C">
        <w:rPr>
          <w:rFonts w:ascii="Arial" w:hAnsi="Arial" w:cs="Arial"/>
          <w:sz w:val="24"/>
        </w:rPr>
        <w:t>was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born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Zagreb</w:t>
      </w:r>
      <w:proofErr w:type="spellEnd"/>
      <w:r w:rsidRPr="00801D9C">
        <w:rPr>
          <w:rFonts w:ascii="Arial" w:hAnsi="Arial" w:cs="Arial"/>
          <w:sz w:val="24"/>
        </w:rPr>
        <w:t xml:space="preserve">, </w:t>
      </w:r>
      <w:proofErr w:type="spellStart"/>
      <w:r w:rsidRPr="00801D9C">
        <w:rPr>
          <w:rFonts w:ascii="Arial" w:hAnsi="Arial" w:cs="Arial"/>
          <w:sz w:val="24"/>
        </w:rPr>
        <w:t>Croatia</w:t>
      </w:r>
      <w:proofErr w:type="spellEnd"/>
      <w:r w:rsidRPr="00801D9C">
        <w:rPr>
          <w:rFonts w:ascii="Arial" w:hAnsi="Arial" w:cs="Arial"/>
          <w:sz w:val="24"/>
        </w:rPr>
        <w:t xml:space="preserve">, </w:t>
      </w:r>
      <w:proofErr w:type="spellStart"/>
      <w:r w:rsidRPr="00801D9C">
        <w:rPr>
          <w:rFonts w:ascii="Arial" w:hAnsi="Arial" w:cs="Arial"/>
          <w:sz w:val="24"/>
        </w:rPr>
        <w:t>where</w:t>
      </w:r>
      <w:proofErr w:type="spellEnd"/>
      <w:r w:rsidRPr="00801D9C">
        <w:rPr>
          <w:rFonts w:ascii="Arial" w:hAnsi="Arial" w:cs="Arial"/>
          <w:sz w:val="24"/>
        </w:rPr>
        <w:t xml:space="preserve"> he </w:t>
      </w:r>
      <w:proofErr w:type="spellStart"/>
      <w:r w:rsidRPr="00801D9C">
        <w:rPr>
          <w:rFonts w:ascii="Arial" w:hAnsi="Arial" w:cs="Arial"/>
          <w:sz w:val="24"/>
        </w:rPr>
        <w:t>completed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his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studies</w:t>
      </w:r>
      <w:proofErr w:type="spellEnd"/>
      <w:r w:rsidRPr="00801D9C">
        <w:rPr>
          <w:rFonts w:ascii="Arial" w:hAnsi="Arial" w:cs="Arial"/>
          <w:sz w:val="24"/>
        </w:rPr>
        <w:t xml:space="preserve"> of </w:t>
      </w:r>
      <w:proofErr w:type="spellStart"/>
      <w:r w:rsidRPr="00801D9C">
        <w:rPr>
          <w:rFonts w:ascii="Arial" w:hAnsi="Arial" w:cs="Arial"/>
          <w:sz w:val="24"/>
        </w:rPr>
        <w:t>medicine</w:t>
      </w:r>
      <w:proofErr w:type="spellEnd"/>
      <w:r w:rsidRPr="00801D9C">
        <w:rPr>
          <w:rFonts w:ascii="Arial" w:hAnsi="Arial" w:cs="Arial"/>
          <w:sz w:val="24"/>
        </w:rPr>
        <w:t xml:space="preserve"> and </w:t>
      </w:r>
      <w:proofErr w:type="spellStart"/>
      <w:r w:rsidRPr="00801D9C">
        <w:rPr>
          <w:rFonts w:ascii="Arial" w:hAnsi="Arial" w:cs="Arial"/>
          <w:sz w:val="24"/>
        </w:rPr>
        <w:t>get</w:t>
      </w:r>
      <w:proofErr w:type="spellEnd"/>
      <w:r w:rsidRPr="00801D9C">
        <w:rPr>
          <w:rFonts w:ascii="Arial" w:hAnsi="Arial" w:cs="Arial"/>
          <w:sz w:val="24"/>
        </w:rPr>
        <w:t xml:space="preserve"> a PhD </w:t>
      </w:r>
      <w:proofErr w:type="spellStart"/>
      <w:r w:rsidRPr="00801D9C">
        <w:rPr>
          <w:rFonts w:ascii="Arial" w:hAnsi="Arial" w:cs="Arial"/>
          <w:sz w:val="24"/>
        </w:rPr>
        <w:t>at</w:t>
      </w:r>
      <w:proofErr w:type="spellEnd"/>
      <w:r w:rsidRPr="00801D9C">
        <w:rPr>
          <w:rFonts w:ascii="Arial" w:hAnsi="Arial" w:cs="Arial"/>
          <w:sz w:val="24"/>
        </w:rPr>
        <w:t xml:space="preserve"> University of </w:t>
      </w:r>
      <w:proofErr w:type="spellStart"/>
      <w:r w:rsidRPr="00801D9C">
        <w:rPr>
          <w:rFonts w:ascii="Arial" w:hAnsi="Arial" w:cs="Arial"/>
          <w:sz w:val="24"/>
        </w:rPr>
        <w:t>Zagreb</w:t>
      </w:r>
      <w:proofErr w:type="spellEnd"/>
      <w:r w:rsidRPr="00801D9C">
        <w:rPr>
          <w:rFonts w:ascii="Arial" w:hAnsi="Arial" w:cs="Arial"/>
          <w:sz w:val="24"/>
        </w:rPr>
        <w:t xml:space="preserve">. </w:t>
      </w:r>
      <w:proofErr w:type="spellStart"/>
      <w:r w:rsidRPr="00801D9C">
        <w:rPr>
          <w:rFonts w:ascii="Arial" w:hAnsi="Arial" w:cs="Arial"/>
          <w:sz w:val="24"/>
        </w:rPr>
        <w:t>His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postdoctoral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positions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were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at</w:t>
      </w:r>
      <w:proofErr w:type="spellEnd"/>
      <w:r w:rsidRPr="00801D9C">
        <w:rPr>
          <w:rFonts w:ascii="Arial" w:hAnsi="Arial" w:cs="Arial"/>
          <w:sz w:val="24"/>
        </w:rPr>
        <w:t xml:space="preserve"> Max Planck Institute </w:t>
      </w:r>
      <w:proofErr w:type="spellStart"/>
      <w:r w:rsidRPr="00801D9C">
        <w:rPr>
          <w:rFonts w:ascii="Arial" w:hAnsi="Arial" w:cs="Arial"/>
          <w:sz w:val="24"/>
        </w:rPr>
        <w:t>for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Biophysical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Chemistry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in</w:t>
      </w:r>
      <w:proofErr w:type="spellEnd"/>
      <w:r w:rsidRPr="00801D9C">
        <w:rPr>
          <w:rFonts w:ascii="Arial" w:hAnsi="Arial" w:cs="Arial"/>
          <w:sz w:val="24"/>
        </w:rPr>
        <w:t xml:space="preserve"> Göttingen, </w:t>
      </w:r>
      <w:proofErr w:type="spellStart"/>
      <w:r w:rsidRPr="00801D9C">
        <w:rPr>
          <w:rFonts w:ascii="Arial" w:hAnsi="Arial" w:cs="Arial"/>
          <w:sz w:val="24"/>
        </w:rPr>
        <w:t>Germany</w:t>
      </w:r>
      <w:proofErr w:type="spellEnd"/>
      <w:r w:rsidRPr="00801D9C">
        <w:rPr>
          <w:rFonts w:ascii="Arial" w:hAnsi="Arial" w:cs="Arial"/>
          <w:sz w:val="24"/>
        </w:rPr>
        <w:t xml:space="preserve">, and </w:t>
      </w:r>
      <w:proofErr w:type="spellStart"/>
      <w:r w:rsidRPr="00801D9C">
        <w:rPr>
          <w:rFonts w:ascii="Arial" w:hAnsi="Arial" w:cs="Arial"/>
          <w:sz w:val="24"/>
        </w:rPr>
        <w:t>at</w:t>
      </w:r>
      <w:proofErr w:type="spellEnd"/>
      <w:r w:rsidRPr="00801D9C">
        <w:rPr>
          <w:rFonts w:ascii="Arial" w:hAnsi="Arial" w:cs="Arial"/>
          <w:sz w:val="24"/>
        </w:rPr>
        <w:t xml:space="preserve"> Institute </w:t>
      </w:r>
      <w:proofErr w:type="spellStart"/>
      <w:r w:rsidRPr="00801D9C">
        <w:rPr>
          <w:rFonts w:ascii="Arial" w:hAnsi="Arial" w:cs="Arial"/>
          <w:sz w:val="24"/>
        </w:rPr>
        <w:t>for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Genetic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Engineering</w:t>
      </w:r>
      <w:proofErr w:type="spellEnd"/>
      <w:r w:rsidRPr="00801D9C">
        <w:rPr>
          <w:rFonts w:ascii="Arial" w:hAnsi="Arial" w:cs="Arial"/>
          <w:sz w:val="24"/>
        </w:rPr>
        <w:t xml:space="preserve"> and </w:t>
      </w:r>
      <w:proofErr w:type="spellStart"/>
      <w:r w:rsidRPr="00801D9C">
        <w:rPr>
          <w:rFonts w:ascii="Arial" w:hAnsi="Arial" w:cs="Arial"/>
          <w:sz w:val="24"/>
        </w:rPr>
        <w:t>Biotechnology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Trieste</w:t>
      </w:r>
      <w:proofErr w:type="spellEnd"/>
      <w:r w:rsidRPr="00801D9C">
        <w:rPr>
          <w:rFonts w:ascii="Arial" w:hAnsi="Arial" w:cs="Arial"/>
          <w:sz w:val="24"/>
        </w:rPr>
        <w:t xml:space="preserve">, </w:t>
      </w:r>
      <w:proofErr w:type="spellStart"/>
      <w:r w:rsidRPr="00801D9C">
        <w:rPr>
          <w:rFonts w:ascii="Arial" w:hAnsi="Arial" w:cs="Arial"/>
          <w:sz w:val="24"/>
        </w:rPr>
        <w:t>Italy</w:t>
      </w:r>
      <w:proofErr w:type="spellEnd"/>
      <w:r w:rsidRPr="00801D9C">
        <w:rPr>
          <w:rFonts w:ascii="Arial" w:hAnsi="Arial" w:cs="Arial"/>
          <w:sz w:val="24"/>
        </w:rPr>
        <w:t xml:space="preserve">. </w:t>
      </w:r>
      <w:proofErr w:type="spellStart"/>
      <w:r w:rsidRPr="00801D9C">
        <w:rPr>
          <w:rFonts w:ascii="Arial" w:hAnsi="Arial" w:cs="Arial"/>
          <w:sz w:val="24"/>
        </w:rPr>
        <w:t>In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his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current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work</w:t>
      </w:r>
      <w:proofErr w:type="spellEnd"/>
      <w:r w:rsidRPr="00801D9C">
        <w:rPr>
          <w:rFonts w:ascii="Arial" w:hAnsi="Arial" w:cs="Arial"/>
          <w:sz w:val="24"/>
        </w:rPr>
        <w:t xml:space="preserve"> he </w:t>
      </w:r>
      <w:proofErr w:type="spellStart"/>
      <w:r w:rsidRPr="00801D9C">
        <w:rPr>
          <w:rFonts w:ascii="Arial" w:hAnsi="Arial" w:cs="Arial"/>
          <w:sz w:val="24"/>
        </w:rPr>
        <w:t>tries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to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understand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the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role</w:t>
      </w:r>
      <w:proofErr w:type="spellEnd"/>
      <w:r w:rsidRPr="00801D9C">
        <w:rPr>
          <w:rFonts w:ascii="Arial" w:hAnsi="Arial" w:cs="Arial"/>
          <w:sz w:val="24"/>
        </w:rPr>
        <w:t xml:space="preserve"> of </w:t>
      </w:r>
      <w:proofErr w:type="spellStart"/>
      <w:r w:rsidRPr="00801D9C">
        <w:rPr>
          <w:rFonts w:ascii="Arial" w:hAnsi="Arial" w:cs="Arial"/>
          <w:sz w:val="24"/>
        </w:rPr>
        <w:t>innate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immunity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brain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repair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after</w:t>
      </w:r>
      <w:proofErr w:type="spellEnd"/>
      <w:r w:rsidRPr="00801D9C">
        <w:rPr>
          <w:rFonts w:ascii="Arial" w:hAnsi="Arial" w:cs="Arial"/>
          <w:sz w:val="24"/>
        </w:rPr>
        <w:t xml:space="preserve"> stroke, and </w:t>
      </w:r>
      <w:proofErr w:type="spellStart"/>
      <w:r w:rsidRPr="00801D9C">
        <w:rPr>
          <w:rFonts w:ascii="Arial" w:hAnsi="Arial" w:cs="Arial"/>
          <w:sz w:val="24"/>
        </w:rPr>
        <w:t>to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develop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tissue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engineering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strategies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by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combining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stem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cells</w:t>
      </w:r>
      <w:proofErr w:type="spellEnd"/>
      <w:r w:rsidRPr="00801D9C">
        <w:rPr>
          <w:rFonts w:ascii="Arial" w:hAnsi="Arial" w:cs="Arial"/>
          <w:sz w:val="24"/>
        </w:rPr>
        <w:t xml:space="preserve"> and </w:t>
      </w:r>
      <w:proofErr w:type="spellStart"/>
      <w:r w:rsidRPr="00801D9C">
        <w:rPr>
          <w:rFonts w:ascii="Arial" w:hAnsi="Arial" w:cs="Arial"/>
          <w:sz w:val="24"/>
        </w:rPr>
        <w:t>biomaterials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for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the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brain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repair</w:t>
      </w:r>
      <w:proofErr w:type="spellEnd"/>
      <w:r w:rsidRPr="00801D9C">
        <w:rPr>
          <w:rFonts w:ascii="Arial" w:hAnsi="Arial" w:cs="Arial"/>
          <w:sz w:val="24"/>
        </w:rPr>
        <w:t>.</w:t>
      </w:r>
    </w:p>
    <w:p w:rsidR="007D5F51" w:rsidRPr="00801D9C" w:rsidRDefault="00463E72" w:rsidP="00801D9C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801D9C">
        <w:rPr>
          <w:rFonts w:ascii="Arial" w:hAnsi="Arial" w:cs="Arial"/>
          <w:sz w:val="24"/>
        </w:rPr>
        <w:t xml:space="preserve">The </w:t>
      </w:r>
      <w:proofErr w:type="spellStart"/>
      <w:r w:rsidRPr="00801D9C">
        <w:rPr>
          <w:rFonts w:ascii="Arial" w:hAnsi="Arial" w:cs="Arial"/>
          <w:sz w:val="24"/>
        </w:rPr>
        <w:t>talk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would</w:t>
      </w:r>
      <w:proofErr w:type="spellEnd"/>
      <w:r w:rsidRPr="00801D9C">
        <w:rPr>
          <w:rFonts w:ascii="Arial" w:hAnsi="Arial" w:cs="Arial"/>
          <w:sz w:val="24"/>
        </w:rPr>
        <w:t xml:space="preserve"> be </w:t>
      </w:r>
      <w:proofErr w:type="spellStart"/>
      <w:r w:rsidRPr="00801D9C">
        <w:rPr>
          <w:rFonts w:ascii="Arial" w:hAnsi="Arial" w:cs="Arial"/>
          <w:sz w:val="24"/>
        </w:rPr>
        <w:t>divided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two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parts</w:t>
      </w:r>
      <w:proofErr w:type="spellEnd"/>
      <w:r w:rsidRPr="00801D9C">
        <w:rPr>
          <w:rFonts w:ascii="Arial" w:hAnsi="Arial" w:cs="Arial"/>
          <w:sz w:val="24"/>
        </w:rPr>
        <w:t xml:space="preserve">. </w:t>
      </w:r>
      <w:proofErr w:type="spellStart"/>
      <w:r w:rsidRPr="00801D9C">
        <w:rPr>
          <w:rFonts w:ascii="Arial" w:hAnsi="Arial" w:cs="Arial"/>
          <w:sz w:val="24"/>
        </w:rPr>
        <w:t>In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the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first</w:t>
      </w:r>
      <w:proofErr w:type="spellEnd"/>
      <w:r w:rsidRPr="00801D9C">
        <w:rPr>
          <w:rFonts w:ascii="Arial" w:hAnsi="Arial" w:cs="Arial"/>
          <w:sz w:val="24"/>
        </w:rPr>
        <w:t xml:space="preserve"> he </w:t>
      </w:r>
      <w:proofErr w:type="spellStart"/>
      <w:r w:rsidRPr="00801D9C">
        <w:rPr>
          <w:rFonts w:ascii="Arial" w:hAnsi="Arial" w:cs="Arial"/>
          <w:sz w:val="24"/>
        </w:rPr>
        <w:t>would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present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Croatian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Medical</w:t>
      </w:r>
      <w:proofErr w:type="spellEnd"/>
      <w:r w:rsidRPr="00801D9C">
        <w:rPr>
          <w:rFonts w:ascii="Arial" w:hAnsi="Arial" w:cs="Arial"/>
          <w:sz w:val="24"/>
        </w:rPr>
        <w:t xml:space="preserve"> Journal, </w:t>
      </w:r>
      <w:proofErr w:type="spellStart"/>
      <w:r w:rsidRPr="00801D9C">
        <w:rPr>
          <w:rFonts w:ascii="Arial" w:hAnsi="Arial" w:cs="Arial"/>
          <w:sz w:val="24"/>
        </w:rPr>
        <w:t>diamond</w:t>
      </w:r>
      <w:proofErr w:type="spellEnd"/>
      <w:r w:rsidRPr="00801D9C">
        <w:rPr>
          <w:rFonts w:ascii="Arial" w:hAnsi="Arial" w:cs="Arial"/>
          <w:sz w:val="24"/>
        </w:rPr>
        <w:t xml:space="preserve"> (</w:t>
      </w:r>
      <w:proofErr w:type="gramStart"/>
      <w:r w:rsidRPr="00801D9C">
        <w:rPr>
          <w:rFonts w:ascii="Arial" w:hAnsi="Arial" w:cs="Arial"/>
          <w:sz w:val="24"/>
        </w:rPr>
        <w:t>i.e.</w:t>
      </w:r>
      <w:proofErr w:type="gramEnd"/>
      <w:r w:rsidRPr="00801D9C">
        <w:rPr>
          <w:rFonts w:ascii="Arial" w:hAnsi="Arial" w:cs="Arial"/>
          <w:sz w:val="24"/>
        </w:rPr>
        <w:t xml:space="preserve"> no </w:t>
      </w:r>
      <w:proofErr w:type="spellStart"/>
      <w:r w:rsidRPr="00801D9C">
        <w:rPr>
          <w:rFonts w:ascii="Arial" w:hAnsi="Arial" w:cs="Arial"/>
          <w:sz w:val="24"/>
        </w:rPr>
        <w:t>fees</w:t>
      </w:r>
      <w:proofErr w:type="spellEnd"/>
      <w:r w:rsidRPr="00801D9C">
        <w:rPr>
          <w:rFonts w:ascii="Arial" w:hAnsi="Arial" w:cs="Arial"/>
          <w:sz w:val="24"/>
        </w:rPr>
        <w:t xml:space="preserve">) </w:t>
      </w:r>
      <w:proofErr w:type="spellStart"/>
      <w:r w:rsidRPr="00801D9C">
        <w:rPr>
          <w:rFonts w:ascii="Arial" w:hAnsi="Arial" w:cs="Arial"/>
          <w:sz w:val="24"/>
        </w:rPr>
        <w:t>open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access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journal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with</w:t>
      </w:r>
      <w:proofErr w:type="spellEnd"/>
      <w:r w:rsidRPr="00801D9C">
        <w:rPr>
          <w:rFonts w:ascii="Arial" w:hAnsi="Arial" w:cs="Arial"/>
          <w:sz w:val="24"/>
        </w:rPr>
        <w:t xml:space="preserve"> IF 1.483, </w:t>
      </w:r>
      <w:proofErr w:type="spellStart"/>
      <w:r w:rsidRPr="00801D9C">
        <w:rPr>
          <w:rFonts w:ascii="Arial" w:hAnsi="Arial" w:cs="Arial"/>
          <w:sz w:val="24"/>
        </w:rPr>
        <w:t>where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full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texts</w:t>
      </w:r>
      <w:proofErr w:type="spellEnd"/>
      <w:r w:rsidRPr="00801D9C">
        <w:rPr>
          <w:rFonts w:ascii="Arial" w:hAnsi="Arial" w:cs="Arial"/>
          <w:sz w:val="24"/>
        </w:rPr>
        <w:t xml:space="preserve"> of </w:t>
      </w:r>
      <w:proofErr w:type="spellStart"/>
      <w:r w:rsidRPr="00801D9C">
        <w:rPr>
          <w:rFonts w:ascii="Arial" w:hAnsi="Arial" w:cs="Arial"/>
          <w:sz w:val="24"/>
        </w:rPr>
        <w:t>the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published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articles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are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available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PubMed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Central</w:t>
      </w:r>
      <w:proofErr w:type="spellEnd"/>
      <w:r w:rsidRPr="00801D9C">
        <w:rPr>
          <w:rFonts w:ascii="Arial" w:hAnsi="Arial" w:cs="Arial"/>
          <w:sz w:val="24"/>
        </w:rPr>
        <w:t xml:space="preserve">. </w:t>
      </w:r>
      <w:proofErr w:type="spellStart"/>
      <w:r w:rsidRPr="00801D9C">
        <w:rPr>
          <w:rFonts w:ascii="Arial" w:hAnsi="Arial" w:cs="Arial"/>
          <w:sz w:val="24"/>
        </w:rPr>
        <w:t>In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the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second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gramStart"/>
      <w:r w:rsidRPr="00801D9C">
        <w:rPr>
          <w:rFonts w:ascii="Arial" w:hAnsi="Arial" w:cs="Arial"/>
          <w:sz w:val="24"/>
        </w:rPr>
        <w:t>part</w:t>
      </w:r>
      <w:proofErr w:type="gramEnd"/>
      <w:r w:rsidRPr="00801D9C">
        <w:rPr>
          <w:rFonts w:ascii="Arial" w:hAnsi="Arial" w:cs="Arial"/>
          <w:sz w:val="24"/>
        </w:rPr>
        <w:t xml:space="preserve"> he </w:t>
      </w:r>
      <w:proofErr w:type="spellStart"/>
      <w:r w:rsidRPr="00801D9C">
        <w:rPr>
          <w:rFonts w:ascii="Arial" w:hAnsi="Arial" w:cs="Arial"/>
          <w:sz w:val="24"/>
        </w:rPr>
        <w:t>would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present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GlowLab</w:t>
      </w:r>
      <w:proofErr w:type="spellEnd"/>
      <w:r w:rsidRPr="00801D9C">
        <w:rPr>
          <w:rFonts w:ascii="Arial" w:hAnsi="Arial" w:cs="Arial"/>
          <w:sz w:val="24"/>
        </w:rPr>
        <w:t xml:space="preserve">, a </w:t>
      </w:r>
      <w:proofErr w:type="spellStart"/>
      <w:r w:rsidRPr="00801D9C">
        <w:rPr>
          <w:rFonts w:ascii="Arial" w:hAnsi="Arial" w:cs="Arial"/>
          <w:sz w:val="24"/>
        </w:rPr>
        <w:t>preclinical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in</w:t>
      </w:r>
      <w:proofErr w:type="spellEnd"/>
      <w:r w:rsidRPr="00801D9C">
        <w:rPr>
          <w:rFonts w:ascii="Arial" w:hAnsi="Arial" w:cs="Arial"/>
          <w:sz w:val="24"/>
        </w:rPr>
        <w:t xml:space="preserve"> vivo </w:t>
      </w:r>
      <w:proofErr w:type="spellStart"/>
      <w:r w:rsidRPr="00801D9C">
        <w:rPr>
          <w:rFonts w:ascii="Arial" w:hAnsi="Arial" w:cs="Arial"/>
          <w:sz w:val="24"/>
        </w:rPr>
        <w:t>imaging</w:t>
      </w:r>
      <w:proofErr w:type="spellEnd"/>
      <w:r w:rsidRPr="00801D9C">
        <w:rPr>
          <w:rFonts w:ascii="Arial" w:hAnsi="Arial" w:cs="Arial"/>
          <w:sz w:val="24"/>
        </w:rPr>
        <w:t xml:space="preserve"> platform, and </w:t>
      </w:r>
      <w:proofErr w:type="spellStart"/>
      <w:r w:rsidRPr="00801D9C">
        <w:rPr>
          <w:rFonts w:ascii="Arial" w:hAnsi="Arial" w:cs="Arial"/>
          <w:sz w:val="24"/>
        </w:rPr>
        <w:t>his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research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on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imaging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neuroinflammation</w:t>
      </w:r>
      <w:proofErr w:type="spellEnd"/>
      <w:r w:rsidRPr="00801D9C">
        <w:rPr>
          <w:rFonts w:ascii="Arial" w:hAnsi="Arial" w:cs="Arial"/>
          <w:sz w:val="24"/>
        </w:rPr>
        <w:t xml:space="preserve"> and </w:t>
      </w:r>
      <w:proofErr w:type="spellStart"/>
      <w:r w:rsidRPr="00801D9C">
        <w:rPr>
          <w:rFonts w:ascii="Arial" w:hAnsi="Arial" w:cs="Arial"/>
          <w:sz w:val="24"/>
        </w:rPr>
        <w:t>repair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after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ischemic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brain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lesion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in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the</w:t>
      </w:r>
      <w:proofErr w:type="spellEnd"/>
      <w:r w:rsidRPr="00801D9C">
        <w:rPr>
          <w:rFonts w:ascii="Arial" w:hAnsi="Arial" w:cs="Arial"/>
          <w:sz w:val="24"/>
        </w:rPr>
        <w:t xml:space="preserve"> </w:t>
      </w:r>
      <w:proofErr w:type="spellStart"/>
      <w:r w:rsidRPr="00801D9C">
        <w:rPr>
          <w:rFonts w:ascii="Arial" w:hAnsi="Arial" w:cs="Arial"/>
          <w:sz w:val="24"/>
        </w:rPr>
        <w:t>mouse</w:t>
      </w:r>
      <w:proofErr w:type="spellEnd"/>
      <w:r w:rsidRPr="00801D9C">
        <w:rPr>
          <w:rFonts w:ascii="Arial" w:hAnsi="Arial" w:cs="Arial"/>
          <w:sz w:val="24"/>
        </w:rPr>
        <w:t>.</w:t>
      </w:r>
    </w:p>
    <w:sectPr w:rsidR="007D5F51" w:rsidRPr="00801D9C" w:rsidSect="00AF053C">
      <w:headerReference w:type="first" r:id="rId8"/>
      <w:footerReference w:type="first" r:id="rId9"/>
      <w:pgSz w:w="11906" w:h="16838"/>
      <w:pgMar w:top="1417" w:right="1417" w:bottom="1417" w:left="1417" w:header="708" w:footer="6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22" w:rsidRDefault="00187622" w:rsidP="00A97C81">
      <w:pPr>
        <w:spacing w:after="0" w:line="240" w:lineRule="auto"/>
      </w:pPr>
      <w:r>
        <w:separator/>
      </w:r>
    </w:p>
  </w:endnote>
  <w:endnote w:type="continuationSeparator" w:id="0">
    <w:p w:rsidR="00187622" w:rsidRDefault="00187622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3C" w:rsidRDefault="00AF053C" w:rsidP="00AF053C"/>
  <w:p w:rsidR="00AF053C" w:rsidRDefault="00AF053C" w:rsidP="00AF053C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48CC113" wp14:editId="76D7C46D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Corbel" w:hAnsi="Corbel"/>
        <w:sz w:val="12"/>
        <w:szCs w:val="12"/>
      </w:rPr>
      <w:t>email</w:t>
    </w:r>
    <w:proofErr w:type="gramEnd"/>
    <w:r>
      <w:rPr>
        <w:rFonts w:ascii="Corbel" w:hAnsi="Corbel"/>
        <w:sz w:val="12"/>
        <w:szCs w:val="12"/>
      </w:rPr>
      <w:t xml:space="preserve">: </w:t>
    </w:r>
    <w:proofErr w:type="spellStart"/>
    <w:r>
      <w:rPr>
        <w:rFonts w:ascii="Corbel" w:hAnsi="Corbel"/>
        <w:sz w:val="12"/>
        <w:szCs w:val="12"/>
      </w:rPr>
      <w:t>info</w:t>
    </w:r>
    <w:proofErr w:type="spellEnd"/>
    <w:r>
      <w:rPr>
        <w:rFonts w:ascii="Corbel" w:hAnsi="Corbel"/>
        <w:sz w:val="12"/>
        <w:szCs w:val="12"/>
      </w:rPr>
      <w:t>@szkk.</w:t>
    </w:r>
    <w:r w:rsidRPr="000F311C">
      <w:rPr>
        <w:rFonts w:ascii="Corbel" w:hAnsi="Corbel"/>
        <w:sz w:val="12"/>
        <w:szCs w:val="12"/>
      </w:rPr>
      <w:t>pte.hu</w:t>
    </w:r>
    <w:r>
      <w:rPr>
        <w:rFonts w:ascii="Corbel" w:hAnsi="Corbel"/>
        <w:sz w:val="12"/>
        <w:szCs w:val="12"/>
      </w:rPr>
      <w:t xml:space="preserve"> tel.:0672/501668</w:t>
    </w:r>
  </w:p>
  <w:p w:rsidR="00AF053C" w:rsidRDefault="00AF053C" w:rsidP="00AF053C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AF053C" w:rsidRDefault="00AF053C" w:rsidP="00AF053C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AF053C" w:rsidRDefault="00AF053C" w:rsidP="00AF053C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AF053C" w:rsidRPr="00172662" w:rsidRDefault="00AF053C" w:rsidP="00AF053C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AF053C" w:rsidRPr="00AF053C" w:rsidRDefault="00AF053C" w:rsidP="00AF05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22" w:rsidRDefault="00187622" w:rsidP="00A97C81">
      <w:pPr>
        <w:spacing w:after="0" w:line="240" w:lineRule="auto"/>
      </w:pPr>
      <w:r>
        <w:separator/>
      </w:r>
    </w:p>
  </w:footnote>
  <w:footnote w:type="continuationSeparator" w:id="0">
    <w:p w:rsidR="00187622" w:rsidRDefault="00187622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3C" w:rsidRDefault="00AF053C" w:rsidP="00AF053C">
    <w:pPr>
      <w:pStyle w:val="lfej"/>
      <w:tabs>
        <w:tab w:val="clear" w:pos="4536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E5E1C35" wp14:editId="3B6CEF3A">
          <wp:simplePos x="0" y="0"/>
          <wp:positionH relativeFrom="margin">
            <wp:align>center</wp:align>
          </wp:positionH>
          <wp:positionV relativeFrom="paragraph">
            <wp:posOffset>276225</wp:posOffset>
          </wp:positionV>
          <wp:extent cx="2261870" cy="838835"/>
          <wp:effectExtent l="0" t="0" r="5080" b="0"/>
          <wp:wrapSquare wrapText="bothSides"/>
          <wp:docPr id="7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7BA" w:rsidRDefault="003F37BA" w:rsidP="00AF053C">
    <w:pPr>
      <w:pStyle w:val="lfej"/>
      <w:tabs>
        <w:tab w:val="clear" w:pos="4536"/>
      </w:tabs>
      <w:jc w:val="center"/>
      <w:rPr>
        <w:noProof/>
      </w:rPr>
    </w:pPr>
  </w:p>
  <w:p w:rsidR="003F37BA" w:rsidRDefault="003F37BA" w:rsidP="00AF053C">
    <w:pPr>
      <w:pStyle w:val="lfej"/>
      <w:tabs>
        <w:tab w:val="clear" w:pos="4536"/>
      </w:tabs>
      <w:jc w:val="center"/>
      <w:rPr>
        <w:noProof/>
      </w:rPr>
    </w:pPr>
  </w:p>
  <w:p w:rsidR="003F37BA" w:rsidRDefault="003F37BA" w:rsidP="00AF053C">
    <w:pPr>
      <w:pStyle w:val="lfej"/>
      <w:tabs>
        <w:tab w:val="clear" w:pos="4536"/>
      </w:tabs>
      <w:jc w:val="center"/>
      <w:rPr>
        <w:noProof/>
      </w:rPr>
    </w:pPr>
  </w:p>
  <w:p w:rsidR="003F37BA" w:rsidRDefault="003F37BA" w:rsidP="00AF053C">
    <w:pPr>
      <w:pStyle w:val="lfej"/>
      <w:tabs>
        <w:tab w:val="clear" w:pos="4536"/>
      </w:tabs>
      <w:jc w:val="center"/>
      <w:rPr>
        <w:noProof/>
      </w:rPr>
    </w:pPr>
  </w:p>
  <w:p w:rsidR="003F37BA" w:rsidRDefault="003F37BA" w:rsidP="00AF053C">
    <w:pPr>
      <w:pStyle w:val="lfej"/>
      <w:tabs>
        <w:tab w:val="clear" w:pos="4536"/>
      </w:tabs>
      <w:jc w:val="center"/>
      <w:rPr>
        <w:noProof/>
      </w:rPr>
    </w:pPr>
  </w:p>
  <w:p w:rsidR="003F37BA" w:rsidRDefault="003F37BA" w:rsidP="00AF053C">
    <w:pPr>
      <w:pStyle w:val="lfej"/>
      <w:tabs>
        <w:tab w:val="clear" w:pos="4536"/>
      </w:tabs>
      <w:jc w:val="center"/>
      <w:rPr>
        <w:noProof/>
      </w:rPr>
    </w:pPr>
  </w:p>
  <w:p w:rsidR="003F37BA" w:rsidRDefault="003F37BA" w:rsidP="00AF053C">
    <w:pPr>
      <w:pStyle w:val="lfej"/>
      <w:tabs>
        <w:tab w:val="clear" w:pos="4536"/>
      </w:tabs>
      <w:jc w:val="center"/>
    </w:pPr>
  </w:p>
  <w:p w:rsidR="00AF053C" w:rsidRPr="00AF053C" w:rsidRDefault="00AF053C" w:rsidP="00AF053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22"/>
    <w:rsid w:val="000029B8"/>
    <w:rsid w:val="00052576"/>
    <w:rsid w:val="00064C04"/>
    <w:rsid w:val="000B4E09"/>
    <w:rsid w:val="000B5591"/>
    <w:rsid w:val="000D069A"/>
    <w:rsid w:val="000E0B4C"/>
    <w:rsid w:val="000E19AD"/>
    <w:rsid w:val="000E6242"/>
    <w:rsid w:val="000F0403"/>
    <w:rsid w:val="000F311C"/>
    <w:rsid w:val="001379FD"/>
    <w:rsid w:val="00147E34"/>
    <w:rsid w:val="00162772"/>
    <w:rsid w:val="00163F5A"/>
    <w:rsid w:val="001667BC"/>
    <w:rsid w:val="001675B9"/>
    <w:rsid w:val="00172662"/>
    <w:rsid w:val="00187622"/>
    <w:rsid w:val="0019000C"/>
    <w:rsid w:val="00195D86"/>
    <w:rsid w:val="001B6580"/>
    <w:rsid w:val="001F11E6"/>
    <w:rsid w:val="002009A9"/>
    <w:rsid w:val="0020172F"/>
    <w:rsid w:val="00203AAF"/>
    <w:rsid w:val="00220BA0"/>
    <w:rsid w:val="00232DD7"/>
    <w:rsid w:val="00237C48"/>
    <w:rsid w:val="002714EF"/>
    <w:rsid w:val="00272721"/>
    <w:rsid w:val="00285F49"/>
    <w:rsid w:val="002E2624"/>
    <w:rsid w:val="003122EA"/>
    <w:rsid w:val="003712A4"/>
    <w:rsid w:val="003C4DCE"/>
    <w:rsid w:val="003E21AF"/>
    <w:rsid w:val="003F37BA"/>
    <w:rsid w:val="0041258F"/>
    <w:rsid w:val="0042469E"/>
    <w:rsid w:val="00425156"/>
    <w:rsid w:val="00455B1C"/>
    <w:rsid w:val="00462DAD"/>
    <w:rsid w:val="00463E72"/>
    <w:rsid w:val="00470594"/>
    <w:rsid w:val="00491A3E"/>
    <w:rsid w:val="004D3474"/>
    <w:rsid w:val="004D62FE"/>
    <w:rsid w:val="004E5327"/>
    <w:rsid w:val="004F25F7"/>
    <w:rsid w:val="00500FE5"/>
    <w:rsid w:val="00555620"/>
    <w:rsid w:val="00555CFF"/>
    <w:rsid w:val="005714CF"/>
    <w:rsid w:val="00590E59"/>
    <w:rsid w:val="005A0268"/>
    <w:rsid w:val="005A31EB"/>
    <w:rsid w:val="005D6BCB"/>
    <w:rsid w:val="005D7FB8"/>
    <w:rsid w:val="005F1EDB"/>
    <w:rsid w:val="005F3872"/>
    <w:rsid w:val="005F4D2A"/>
    <w:rsid w:val="00622B7D"/>
    <w:rsid w:val="006269CB"/>
    <w:rsid w:val="00645C7F"/>
    <w:rsid w:val="0067376E"/>
    <w:rsid w:val="006A0078"/>
    <w:rsid w:val="006D606D"/>
    <w:rsid w:val="006E0D03"/>
    <w:rsid w:val="006E5AC6"/>
    <w:rsid w:val="00762657"/>
    <w:rsid w:val="00764AA0"/>
    <w:rsid w:val="0077232C"/>
    <w:rsid w:val="00783162"/>
    <w:rsid w:val="007B2CB8"/>
    <w:rsid w:val="007B38E3"/>
    <w:rsid w:val="007C14E6"/>
    <w:rsid w:val="007C4D42"/>
    <w:rsid w:val="007C7D9E"/>
    <w:rsid w:val="007D3C85"/>
    <w:rsid w:val="007D5F51"/>
    <w:rsid w:val="007F548F"/>
    <w:rsid w:val="007F6B51"/>
    <w:rsid w:val="00801D9C"/>
    <w:rsid w:val="00824626"/>
    <w:rsid w:val="00827E97"/>
    <w:rsid w:val="00864297"/>
    <w:rsid w:val="00864E7B"/>
    <w:rsid w:val="00895DCF"/>
    <w:rsid w:val="008C4E99"/>
    <w:rsid w:val="008D6A6D"/>
    <w:rsid w:val="00921B9F"/>
    <w:rsid w:val="00932CF4"/>
    <w:rsid w:val="00934494"/>
    <w:rsid w:val="00964B28"/>
    <w:rsid w:val="009850ED"/>
    <w:rsid w:val="009B1F29"/>
    <w:rsid w:val="009E1F04"/>
    <w:rsid w:val="009E3CC0"/>
    <w:rsid w:val="009F36E5"/>
    <w:rsid w:val="009F5BCA"/>
    <w:rsid w:val="00A0107D"/>
    <w:rsid w:val="00A12763"/>
    <w:rsid w:val="00A15265"/>
    <w:rsid w:val="00A21E43"/>
    <w:rsid w:val="00A25EA2"/>
    <w:rsid w:val="00A36E6A"/>
    <w:rsid w:val="00A46616"/>
    <w:rsid w:val="00A505CD"/>
    <w:rsid w:val="00A97C81"/>
    <w:rsid w:val="00AA2736"/>
    <w:rsid w:val="00AA36BC"/>
    <w:rsid w:val="00AE1366"/>
    <w:rsid w:val="00AF053C"/>
    <w:rsid w:val="00AF269E"/>
    <w:rsid w:val="00AF66A8"/>
    <w:rsid w:val="00B10E61"/>
    <w:rsid w:val="00B1305B"/>
    <w:rsid w:val="00B77D90"/>
    <w:rsid w:val="00B862E0"/>
    <w:rsid w:val="00BA17C9"/>
    <w:rsid w:val="00BB32EC"/>
    <w:rsid w:val="00BB6757"/>
    <w:rsid w:val="00BB77FB"/>
    <w:rsid w:val="00BE02C4"/>
    <w:rsid w:val="00BF1A96"/>
    <w:rsid w:val="00C20D2A"/>
    <w:rsid w:val="00C344E1"/>
    <w:rsid w:val="00C67D6D"/>
    <w:rsid w:val="00C8534E"/>
    <w:rsid w:val="00C955C1"/>
    <w:rsid w:val="00C967CD"/>
    <w:rsid w:val="00CA46CF"/>
    <w:rsid w:val="00CB7745"/>
    <w:rsid w:val="00CF4B82"/>
    <w:rsid w:val="00CF543A"/>
    <w:rsid w:val="00D011EF"/>
    <w:rsid w:val="00D01BBE"/>
    <w:rsid w:val="00D171A9"/>
    <w:rsid w:val="00D27C91"/>
    <w:rsid w:val="00D4184A"/>
    <w:rsid w:val="00D42230"/>
    <w:rsid w:val="00D67B88"/>
    <w:rsid w:val="00D70A14"/>
    <w:rsid w:val="00D84507"/>
    <w:rsid w:val="00D86557"/>
    <w:rsid w:val="00DB1063"/>
    <w:rsid w:val="00DE7664"/>
    <w:rsid w:val="00DF492D"/>
    <w:rsid w:val="00DF6581"/>
    <w:rsid w:val="00E05421"/>
    <w:rsid w:val="00E20E85"/>
    <w:rsid w:val="00E23173"/>
    <w:rsid w:val="00E35843"/>
    <w:rsid w:val="00E43D3A"/>
    <w:rsid w:val="00E500A8"/>
    <w:rsid w:val="00E76ABE"/>
    <w:rsid w:val="00EA7721"/>
    <w:rsid w:val="00EB6DB3"/>
    <w:rsid w:val="00ED2CBB"/>
    <w:rsid w:val="00EE3D66"/>
    <w:rsid w:val="00EE5874"/>
    <w:rsid w:val="00EE6B5C"/>
    <w:rsid w:val="00EF0779"/>
    <w:rsid w:val="00EF0F23"/>
    <w:rsid w:val="00F4217A"/>
    <w:rsid w:val="00F6545D"/>
    <w:rsid w:val="00F746E6"/>
    <w:rsid w:val="00F76A83"/>
    <w:rsid w:val="00F93FA9"/>
    <w:rsid w:val="00FC232E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3E0196D-3C9B-4A68-98FB-7C2C19FA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B51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F0403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CsakszvegChar">
    <w:name w:val="Csak szöveg Char"/>
    <w:link w:val="Csakszveg"/>
    <w:uiPriority w:val="99"/>
    <w:semiHidden/>
    <w:rsid w:val="000F0403"/>
    <w:rPr>
      <w:rFonts w:eastAsia="Calibri" w:cs="Times New Roman"/>
      <w:szCs w:val="21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1B6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B6580"/>
    <w:rPr>
      <w:rFonts w:ascii="Courier New" w:eastAsiaTheme="minorHAnsi" w:hAnsi="Courier New" w:cs="Courier New"/>
      <w:color w:val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195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itk&#225;rs&#225;g\Szent&#225;gothai%20Szemin&#225;riumok\Szent&#225;gothai%20Szemin&#225;riumok%202015\B&#252;kiAndr&#225;skutat&#243;cs20150319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B836-B5C0-44D8-B327-F5C8AF1A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BükiAndráskutatócs20150319</Template>
  <TotalTime>10</TotalTime>
  <Pages>2</Pages>
  <Words>354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Kis-Nemes Szilvia</dc:creator>
  <cp:lastModifiedBy>Berta Zsófia</cp:lastModifiedBy>
  <cp:revision>3</cp:revision>
  <cp:lastPrinted>2016-04-11T09:41:00Z</cp:lastPrinted>
  <dcterms:created xsi:type="dcterms:W3CDTF">2016-11-02T09:42:00Z</dcterms:created>
  <dcterms:modified xsi:type="dcterms:W3CDTF">2016-11-02T09:52:00Z</dcterms:modified>
</cp:coreProperties>
</file>