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F8" w:rsidRPr="00D47FF8" w:rsidRDefault="00D47FF8" w:rsidP="00D47F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Calibri"/>
          <w:b/>
          <w:bCs/>
          <w:color w:val="FF0066"/>
          <w:sz w:val="42"/>
          <w:lang w:eastAsia="hu-HU"/>
        </w:rPr>
        <w:t>ORVOSI HIVATÁS – SZEMÉLYISÉGFEJLESZTÉS</w:t>
      </w:r>
      <w:proofErr w:type="gramStart"/>
      <w:r w:rsidRPr="00D47FF8">
        <w:rPr>
          <w:rFonts w:ascii="Verdana" w:eastAsia="Times New Roman" w:hAnsi="Verdana" w:cs="Calibri"/>
          <w:b/>
          <w:bCs/>
          <w:color w:val="FF0066"/>
          <w:sz w:val="42"/>
          <w:lang w:eastAsia="hu-HU"/>
        </w:rPr>
        <w:t>...</w:t>
      </w:r>
      <w:proofErr w:type="gramEnd"/>
      <w:r w:rsidRPr="00D47FF8">
        <w:rPr>
          <w:rFonts w:ascii="Verdana" w:eastAsia="Times New Roman" w:hAnsi="Verdana" w:cs="Calibri"/>
          <w:b/>
          <w:bCs/>
          <w:color w:val="FF0066"/>
          <w:sz w:val="42"/>
          <w:lang w:eastAsia="hu-HU"/>
        </w:rPr>
        <w:t>”</w:t>
      </w:r>
    </w:p>
    <w:p w:rsidR="00D47FF8" w:rsidRPr="00D47FF8" w:rsidRDefault="00D47FF8" w:rsidP="00D47FF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47FF8" w:rsidRPr="00D47FF8" w:rsidRDefault="00D47FF8" w:rsidP="00D47FF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b/>
          <w:bCs/>
          <w:color w:val="FF0066"/>
          <w:sz w:val="42"/>
          <w:lang w:eastAsia="hu-HU"/>
        </w:rPr>
        <w:t xml:space="preserve">60 órás </w:t>
      </w:r>
    </w:p>
    <w:p w:rsidR="00D47FF8" w:rsidRPr="00D47FF8" w:rsidRDefault="00D47FF8" w:rsidP="00D47FF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b/>
          <w:bCs/>
          <w:color w:val="FF0066"/>
          <w:sz w:val="42"/>
          <w:lang w:eastAsia="hu-HU"/>
        </w:rPr>
        <w:t>PSZICHODRÁMA CSOPORT</w:t>
      </w:r>
    </w:p>
    <w:p w:rsidR="00D47FF8" w:rsidRPr="00D47FF8" w:rsidRDefault="00D47FF8" w:rsidP="00D47FF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47FF8">
        <w:rPr>
          <w:rFonts w:ascii="Verdana" w:eastAsia="Times New Roman" w:hAnsi="Verdana" w:cs="Times New Roman"/>
          <w:b/>
          <w:bCs/>
          <w:sz w:val="26"/>
          <w:lang w:eastAsia="hu-HU"/>
        </w:rPr>
        <w:t>indul</w:t>
      </w:r>
      <w:proofErr w:type="gramEnd"/>
      <w:r w:rsidRPr="00D47FF8">
        <w:rPr>
          <w:rFonts w:ascii="Verdana" w:eastAsia="Times New Roman" w:hAnsi="Verdana" w:cs="Times New Roman"/>
          <w:b/>
          <w:bCs/>
          <w:sz w:val="26"/>
          <w:lang w:eastAsia="hu-HU"/>
        </w:rPr>
        <w:t xml:space="preserve"> Pécsett </w:t>
      </w:r>
      <w:r w:rsidRPr="00D47FF8">
        <w:rPr>
          <w:rFonts w:ascii="Verdana" w:eastAsia="Times New Roman" w:hAnsi="Verdana" w:cs="Times New Roman"/>
          <w:b/>
          <w:bCs/>
          <w:color w:val="FF0000"/>
          <w:sz w:val="30"/>
          <w:lang w:eastAsia="hu-HU"/>
        </w:rPr>
        <w:t>2012. március 25. vasárnap</w:t>
      </w:r>
    </w:p>
    <w:p w:rsidR="00D47FF8" w:rsidRPr="00D47FF8" w:rsidRDefault="00D47FF8" w:rsidP="00D47FF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47FF8">
        <w:rPr>
          <w:rFonts w:ascii="Verdana" w:eastAsia="Times New Roman" w:hAnsi="Verdana" w:cs="Times New Roman"/>
          <w:b/>
          <w:bCs/>
          <w:color w:val="0000CD"/>
          <w:sz w:val="26"/>
          <w:lang w:eastAsia="hu-HU"/>
        </w:rPr>
        <w:t>orvosok</w:t>
      </w:r>
      <w:proofErr w:type="gramEnd"/>
      <w:r w:rsidRPr="00D47FF8">
        <w:rPr>
          <w:rFonts w:ascii="Verdana" w:eastAsia="Times New Roman" w:hAnsi="Verdana" w:cs="Times New Roman"/>
          <w:b/>
          <w:bCs/>
          <w:color w:val="0000CD"/>
          <w:sz w:val="26"/>
          <w:lang w:eastAsia="hu-HU"/>
        </w:rPr>
        <w:t>, egészségügyi dolgozók, valamint orvostanhallgatók számára</w:t>
      </w:r>
    </w:p>
    <w:p w:rsidR="00D47FF8" w:rsidRPr="00D47FF8" w:rsidRDefault="00D47FF8" w:rsidP="00D47FF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47FF8" w:rsidRPr="00D47FF8" w:rsidRDefault="00D47FF8" w:rsidP="00D47FF8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CD"/>
          <w:sz w:val="24"/>
          <w:szCs w:val="24"/>
          <w:lang w:eastAsia="hu-HU"/>
        </w:rPr>
        <w:drawing>
          <wp:inline distT="0" distB="0" distL="0" distR="0">
            <wp:extent cx="2600325" cy="1562100"/>
            <wp:effectExtent l="19050" t="0" r="9525" b="0"/>
            <wp:docPr id="1" name="Kép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FF8" w:rsidRPr="00D47FF8" w:rsidRDefault="00D47FF8" w:rsidP="00D47F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Hogyan segíthetem nemcsak szakemberként, hanem emberként is a betegeimet a gyógyulásban?</w:t>
      </w: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Hogyan tarthatom meg az egyensúlyt a két szerep között? </w:t>
      </w: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Milyen kapcsolatban vagyok, hogyan kommunikálok főnökeimmel/tanáraimmal, beosztottaimmal/munkatársaimmal, a pácienseimmel és a hozzátartozókkal?</w:t>
      </w: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Hogyan viselkedem, és hogyan érzem magam ezekben a kapcsolatokban?</w:t>
      </w: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Mit teszek, ha kényes helyzetbe kerülök a munkám során? </w:t>
      </w: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Mennyiben vagyok képes az önérvényesítésre, és mennyiben vagyok tekintettel mások helyzetére?</w:t>
      </w: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lastRenderedPageBreak/>
        <w:t>Csak néhány kérdés, ami felmerülhet mindazokban, akik jó orvosok akarnak lenni, és nem csak a szó szakmai-tudományos, hanem személyes-emberi vonatkozásában is – legyenek már gyakorló szakemberek, vagy a pályára még csak most készülő egyetemi hallgatók. Mert azt, hogy milyen orvosnak látnak bennünket mások, és milyennek látjuk mi magunkat, az is nagyban meghatározza, hogy milyen kapcsolatot alakítunk ki a munkánk során körülöttünk lévőkkel: a betegekkel, a hozzátartozókkal, vagy épp a munkatársakkal.</w:t>
      </w:r>
    </w:p>
    <w:p w:rsidR="00D47FF8" w:rsidRPr="00D47FF8" w:rsidRDefault="00D47FF8" w:rsidP="00D47F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Az orvosi hivatás nehéz. Az orvos nem csak a betegségekkel, az életekért küzd nap, mint nap, hanem az időhiánnyal, a jó döntésekért, a kiégés ellen is. Ahhoz, hogy ezt a munkát hosszú időn keresztül egészséges pszichével, lelki harmóniában lehessen végezni, elengedhetetlen a folyamatos belső munka: az alapos önismeret, az egészséges önértékelés és az önreflexió képességének a fejlesztése – ehhez pedig az egyik leghatékonyabb eszköz a </w:t>
      </w:r>
      <w:proofErr w:type="spellStart"/>
      <w:r w:rsidRPr="00D47FF8">
        <w:rPr>
          <w:rFonts w:ascii="Verdana" w:eastAsia="Times New Roman" w:hAnsi="Verdana" w:cs="Times New Roman"/>
          <w:i/>
          <w:iCs/>
          <w:sz w:val="26"/>
          <w:lang w:eastAsia="hu-HU"/>
        </w:rPr>
        <w:t>pszichodráma</w:t>
      </w:r>
      <w:proofErr w:type="spellEnd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.</w:t>
      </w: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Ez az élmény- és akcióközpontú személyiség</w:t>
      </w:r>
      <w:r>
        <w:rPr>
          <w:rFonts w:ascii="Verdana" w:eastAsia="Times New Roman" w:hAnsi="Verdana" w:cs="Times New Roman"/>
          <w:sz w:val="26"/>
          <w:szCs w:val="26"/>
          <w:lang w:eastAsia="hu-HU"/>
        </w:rPr>
        <w:t xml:space="preserve"> </w:t>
      </w: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fejlesztő</w:t>
      </w:r>
      <w:r>
        <w:rPr>
          <w:rFonts w:ascii="Verdana" w:eastAsia="Times New Roman" w:hAnsi="Verdana" w:cs="Times New Roman"/>
          <w:sz w:val="26"/>
          <w:szCs w:val="26"/>
          <w:lang w:eastAsia="hu-HU"/>
        </w:rPr>
        <w:t xml:space="preserve"> </w:t>
      </w: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módszer segít abban, hogy rálássunk önmagunkra, működési módjainkra, erősségeinkre és korlátainkra – megértsük és elfogadjuk azokat, sőt, saját javunkra tudjuk fordítani. A </w:t>
      </w:r>
      <w:proofErr w:type="spellStart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pszichodráma</w:t>
      </w:r>
      <w:proofErr w:type="spellEnd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 lehetőséget ad arra, hogy a helyzeteinkre több szempontból is ráláthassunk, ezáltal pedig – az önismeretet és az empátiát egyaránt fejlesztve – </w:t>
      </w:r>
      <w:r w:rsidRPr="00D47FF8">
        <w:rPr>
          <w:rFonts w:ascii="Verdana" w:eastAsia="Times New Roman" w:hAnsi="Verdana" w:cs="Times New Roman"/>
          <w:i/>
          <w:iCs/>
          <w:sz w:val="26"/>
          <w:lang w:eastAsia="hu-HU"/>
        </w:rPr>
        <w:t>tudatosabbak legyünk munkánkban, hivatásunkban, működésünkben és kapcsolatainkban</w:t>
      </w: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. A résztvevők a munkájuk során tapasztalt helyzetek megjelenítésén és átélésén keresztül bővíthetik szakmai eszközeik tárházát, továbbfejleszthetik már meglévő képességeiket, gyakorolhatják a problémamegoldást, a konfliktuskezelést, valamint az önérvényesítés lehetséges </w:t>
      </w:r>
      <w:proofErr w:type="spellStart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módjait</w:t>
      </w:r>
      <w:proofErr w:type="gramStart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.Mindez</w:t>
      </w:r>
      <w:proofErr w:type="spellEnd"/>
      <w:proofErr w:type="gramEnd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 védett közegben, elfogadó, támogató csoportban történik.</w:t>
      </w:r>
    </w:p>
    <w:p w:rsidR="00D47FF8" w:rsidRPr="00D47FF8" w:rsidRDefault="00D47FF8" w:rsidP="00D47F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b/>
          <w:bCs/>
          <w:color w:val="0000CD"/>
          <w:sz w:val="26"/>
          <w:lang w:eastAsia="hu-HU"/>
        </w:rPr>
        <w:t>A csoport célja:</w:t>
      </w:r>
    </w:p>
    <w:p w:rsidR="00D47FF8" w:rsidRPr="00D47FF8" w:rsidRDefault="00D47FF8" w:rsidP="00D47FF8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Ø </w:t>
      </w:r>
      <w:proofErr w:type="gramStart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szakmai</w:t>
      </w:r>
      <w:proofErr w:type="gramEnd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 személyiségfejlődés</w:t>
      </w:r>
    </w:p>
    <w:p w:rsidR="00D47FF8" w:rsidRPr="00D47FF8" w:rsidRDefault="00D47FF8" w:rsidP="00D47FF8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Ø </w:t>
      </w:r>
      <w:proofErr w:type="gramStart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szakmai</w:t>
      </w:r>
      <w:proofErr w:type="gramEnd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 önismeret fejlesztése</w:t>
      </w:r>
    </w:p>
    <w:p w:rsidR="00D47FF8" w:rsidRPr="00D47FF8" w:rsidRDefault="00D47FF8" w:rsidP="00D47FF8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Ø </w:t>
      </w:r>
      <w:proofErr w:type="gramStart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a</w:t>
      </w:r>
      <w:proofErr w:type="gramEnd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 személyiségben gyökerező gyógyítói kompetenciák fejlesztése</w:t>
      </w:r>
    </w:p>
    <w:p w:rsidR="00D47FF8" w:rsidRPr="00D47FF8" w:rsidRDefault="00D47FF8" w:rsidP="00D47FF8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Az önismereti csoport </w:t>
      </w:r>
      <w:r w:rsidRPr="00D47FF8">
        <w:rPr>
          <w:rFonts w:ascii="Verdana" w:eastAsia="Times New Roman" w:hAnsi="Verdana" w:cs="Times New Roman"/>
          <w:b/>
          <w:bCs/>
          <w:sz w:val="26"/>
          <w:lang w:eastAsia="hu-HU"/>
        </w:rPr>
        <w:t>időtartama 60 óra</w:t>
      </w:r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, ami 6 vasárnapot jelent Pécsett havi rendszerességgel.</w:t>
      </w:r>
    </w:p>
    <w:p w:rsidR="00D47FF8" w:rsidRPr="00D47FF8" w:rsidRDefault="00D47FF8" w:rsidP="00D47F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b/>
          <w:bCs/>
          <w:color w:val="0000CD"/>
          <w:sz w:val="26"/>
          <w:lang w:eastAsia="hu-HU"/>
        </w:rPr>
        <w:t>Részvételi díj:</w:t>
      </w:r>
      <w:r w:rsidRPr="00D47FF8">
        <w:rPr>
          <w:rFonts w:ascii="Verdana" w:eastAsia="Times New Roman" w:hAnsi="Verdana" w:cs="Times New Roman"/>
          <w:b/>
          <w:bCs/>
          <w:sz w:val="26"/>
          <w:lang w:eastAsia="hu-HU"/>
        </w:rPr>
        <w:t xml:space="preserve"> 1.700 Ft./óra</w:t>
      </w:r>
    </w:p>
    <w:p w:rsidR="00D47FF8" w:rsidRPr="00D47FF8" w:rsidRDefault="00D47FF8" w:rsidP="00D47F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color w:val="0000CD"/>
          <w:sz w:val="26"/>
          <w:szCs w:val="26"/>
          <w:u w:val="single"/>
          <w:lang w:eastAsia="hu-HU"/>
        </w:rPr>
        <w:t>Csoportvezetők:</w:t>
      </w:r>
    </w:p>
    <w:p w:rsidR="00D47FF8" w:rsidRPr="00D47FF8" w:rsidRDefault="00D47FF8" w:rsidP="00D47F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b/>
          <w:bCs/>
          <w:sz w:val="26"/>
          <w:lang w:eastAsia="hu-HU"/>
        </w:rPr>
        <w:t xml:space="preserve">Dr. Bakó Tihamér </w:t>
      </w: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pszichoterapeuta</w:t>
      </w:r>
      <w:proofErr w:type="spellEnd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, </w:t>
      </w:r>
      <w:proofErr w:type="spellStart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pszichodráma</w:t>
      </w:r>
      <w:proofErr w:type="spellEnd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 vezető</w:t>
      </w:r>
    </w:p>
    <w:p w:rsidR="00D47FF8" w:rsidRPr="00D47FF8" w:rsidRDefault="00D47FF8" w:rsidP="00D47FF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Verdana" w:eastAsia="Times New Roman" w:hAnsi="Verdana" w:cs="Times New Roman"/>
          <w:b/>
          <w:bCs/>
          <w:sz w:val="26"/>
          <w:lang w:eastAsia="hu-HU"/>
        </w:rPr>
        <w:t>Varga Éva</w:t>
      </w: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kommunikációs</w:t>
      </w:r>
      <w:proofErr w:type="gramEnd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 szakember, tréner,</w:t>
      </w: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>pszichodráma</w:t>
      </w:r>
      <w:proofErr w:type="spellEnd"/>
      <w:r w:rsidRPr="00D47FF8">
        <w:rPr>
          <w:rFonts w:ascii="Verdana" w:eastAsia="Times New Roman" w:hAnsi="Verdana" w:cs="Times New Roman"/>
          <w:sz w:val="26"/>
          <w:szCs w:val="26"/>
          <w:lang w:eastAsia="hu-HU"/>
        </w:rPr>
        <w:t xml:space="preserve"> asszisztens</w:t>
      </w: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Times New Roman" w:eastAsia="Times New Roman" w:hAnsi="Times New Roman" w:cs="Times New Roman"/>
          <w:color w:val="0000CD"/>
          <w:sz w:val="30"/>
          <w:szCs w:val="30"/>
          <w:lang w:eastAsia="hu-HU"/>
        </w:rPr>
        <w:t xml:space="preserve">Jelentkezés: </w:t>
      </w: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D47FF8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hu-HU"/>
          </w:rPr>
          <w:t>www.ezocolour.hu</w:t>
        </w:r>
      </w:hyperlink>
      <w:r w:rsidRPr="00D47FF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weboldalon</w:t>
      </w: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D47FF8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hu-HU"/>
          </w:rPr>
          <w:t>gondolattal@gmail.com</w:t>
        </w:r>
      </w:hyperlink>
      <w:r w:rsidRPr="00D47FF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e-mail címen</w:t>
      </w:r>
    </w:p>
    <w:p w:rsidR="00D47FF8" w:rsidRPr="00D47FF8" w:rsidRDefault="00D47FF8" w:rsidP="00D47FF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47FF8">
        <w:rPr>
          <w:rFonts w:ascii="Times New Roman" w:eastAsia="Times New Roman" w:hAnsi="Times New Roman" w:cs="Times New Roman"/>
          <w:sz w:val="26"/>
          <w:szCs w:val="26"/>
          <w:lang w:eastAsia="hu-HU"/>
        </w:rPr>
        <w:t>és</w:t>
      </w:r>
      <w:proofErr w:type="gramEnd"/>
      <w:r w:rsidRPr="00D47FF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06 30 486 0482 telefonszámon</w:t>
      </w:r>
    </w:p>
    <w:p w:rsidR="00D47FF8" w:rsidRPr="00D47FF8" w:rsidRDefault="00D47FF8" w:rsidP="00D47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7FF8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243CEF" w:rsidRDefault="00243CEF"/>
    <w:sectPr w:rsidR="00243CEF" w:rsidSect="0024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FF8"/>
    <w:rsid w:val="00243CEF"/>
    <w:rsid w:val="00D4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C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7F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7FF8"/>
    <w:rPr>
      <w:b/>
      <w:bCs/>
    </w:rPr>
  </w:style>
  <w:style w:type="character" w:styleId="Kiemels">
    <w:name w:val="Emphasis"/>
    <w:basedOn w:val="Bekezdsalapbettpusa"/>
    <w:uiPriority w:val="20"/>
    <w:qFormat/>
    <w:rsid w:val="00D47FF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47FF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dolattal@gmail.com" TargetMode="External"/><Relationship Id="rId5" Type="http://schemas.openxmlformats.org/officeDocument/2006/relationships/hyperlink" Target="http://www.ezocolour.h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2012-02-16T12:19:00Z</dcterms:created>
  <dcterms:modified xsi:type="dcterms:W3CDTF">2012-02-16T12:20:00Z</dcterms:modified>
</cp:coreProperties>
</file>