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5D" w:rsidRPr="00D011EF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545D" w:rsidRPr="00D011EF" w:rsidRDefault="00F6545D" w:rsidP="002714E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F6545D" w:rsidRPr="00D011EF" w:rsidRDefault="00F6545D" w:rsidP="002714E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064C04" w:rsidRPr="00D011EF" w:rsidRDefault="00064C04" w:rsidP="00E2317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6545D" w:rsidRPr="00D011EF" w:rsidRDefault="00F6545D" w:rsidP="002714EF">
      <w:pPr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  <w:r w:rsidRPr="00D011EF">
        <w:rPr>
          <w:rFonts w:ascii="Arial" w:hAnsi="Arial" w:cs="Arial"/>
          <w:b/>
          <w:color w:val="404040"/>
          <w:sz w:val="24"/>
          <w:szCs w:val="24"/>
        </w:rPr>
        <w:t>Meghívó</w:t>
      </w:r>
    </w:p>
    <w:p w:rsidR="00064C04" w:rsidRPr="00D011EF" w:rsidRDefault="00064C04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Tisztelettel meghívunk minden kedves érdeklődőt a Pécsi Tudományegyetem Szentágothai J</w:t>
      </w:r>
      <w:r w:rsidR="00D4184A" w:rsidRPr="00D011EF">
        <w:rPr>
          <w:rFonts w:ascii="Arial" w:hAnsi="Arial" w:cs="Arial"/>
          <w:color w:val="404040"/>
          <w:sz w:val="24"/>
          <w:szCs w:val="24"/>
        </w:rPr>
        <w:t>ános Kutatóközpont</w:t>
      </w:r>
      <w:r w:rsidRPr="00D011EF">
        <w:rPr>
          <w:rFonts w:ascii="Arial" w:hAnsi="Arial" w:cs="Arial"/>
          <w:color w:val="404040"/>
          <w:sz w:val="24"/>
          <w:szCs w:val="24"/>
        </w:rPr>
        <w:t xml:space="preserve"> </w:t>
      </w:r>
      <w:r w:rsidR="00622B7D" w:rsidRPr="00D011EF">
        <w:rPr>
          <w:rFonts w:ascii="Arial" w:hAnsi="Arial" w:cs="Arial"/>
          <w:color w:val="404040"/>
          <w:sz w:val="24"/>
          <w:szCs w:val="24"/>
        </w:rPr>
        <w:t xml:space="preserve">és a </w:t>
      </w:r>
      <w:r w:rsidR="004B3969">
        <w:rPr>
          <w:rFonts w:ascii="Arial" w:hAnsi="Arial" w:cs="Arial"/>
          <w:color w:val="404040"/>
          <w:sz w:val="24"/>
          <w:szCs w:val="24"/>
        </w:rPr>
        <w:t xml:space="preserve">Farmakológiai és </w:t>
      </w:r>
      <w:proofErr w:type="spellStart"/>
      <w:r w:rsidR="004B3969">
        <w:rPr>
          <w:rFonts w:ascii="Arial" w:hAnsi="Arial" w:cs="Arial"/>
          <w:color w:val="404040"/>
          <w:sz w:val="24"/>
          <w:szCs w:val="24"/>
        </w:rPr>
        <w:t>Farmakoterápiai</w:t>
      </w:r>
      <w:proofErr w:type="spellEnd"/>
      <w:r w:rsidR="004B3969">
        <w:rPr>
          <w:rFonts w:ascii="Arial" w:hAnsi="Arial" w:cs="Arial"/>
          <w:color w:val="404040"/>
          <w:sz w:val="24"/>
          <w:szCs w:val="24"/>
        </w:rPr>
        <w:t xml:space="preserve"> Intézet</w:t>
      </w:r>
      <w:r w:rsidR="00622B7D" w:rsidRPr="00D011EF">
        <w:rPr>
          <w:rFonts w:ascii="Arial" w:hAnsi="Arial" w:cs="Arial"/>
          <w:color w:val="404040"/>
          <w:sz w:val="24"/>
          <w:szCs w:val="24"/>
        </w:rPr>
        <w:t xml:space="preserve"> közös szervezésében megrendezendő</w:t>
      </w:r>
      <w:r w:rsidR="00E23173" w:rsidRPr="00D011EF">
        <w:rPr>
          <w:rFonts w:ascii="Arial" w:hAnsi="Arial" w:cs="Arial"/>
          <w:color w:val="404040"/>
          <w:sz w:val="24"/>
          <w:szCs w:val="24"/>
        </w:rPr>
        <w:t xml:space="preserve"> következő</w:t>
      </w:r>
      <w:r w:rsidR="00622B7D" w:rsidRPr="00D011EF">
        <w:rPr>
          <w:rFonts w:ascii="Arial" w:hAnsi="Arial" w:cs="Arial"/>
          <w:color w:val="404040"/>
          <w:sz w:val="24"/>
          <w:szCs w:val="24"/>
        </w:rPr>
        <w:t xml:space="preserve"> </w:t>
      </w:r>
      <w:r w:rsidR="00E23173" w:rsidRPr="00D011EF">
        <w:rPr>
          <w:rFonts w:ascii="Arial" w:hAnsi="Arial" w:cs="Arial"/>
          <w:color w:val="404040"/>
          <w:sz w:val="24"/>
          <w:szCs w:val="24"/>
        </w:rPr>
        <w:t>szemináriumra</w:t>
      </w: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</w:rPr>
      </w:pPr>
      <w:r w:rsidRPr="00D011EF">
        <w:rPr>
          <w:rFonts w:ascii="Arial" w:hAnsi="Arial" w:cs="Arial"/>
          <w:b/>
          <w:color w:val="404040"/>
          <w:sz w:val="24"/>
          <w:szCs w:val="24"/>
        </w:rPr>
        <w:t>201</w:t>
      </w:r>
      <w:r w:rsidR="002E2624" w:rsidRPr="00D011EF">
        <w:rPr>
          <w:rFonts w:ascii="Arial" w:hAnsi="Arial" w:cs="Arial"/>
          <w:b/>
          <w:color w:val="404040"/>
          <w:sz w:val="24"/>
          <w:szCs w:val="24"/>
        </w:rPr>
        <w:t>5</w:t>
      </w:r>
      <w:r w:rsidRPr="00D011EF">
        <w:rPr>
          <w:rFonts w:ascii="Arial" w:hAnsi="Arial" w:cs="Arial"/>
          <w:b/>
          <w:color w:val="404040"/>
          <w:sz w:val="24"/>
          <w:szCs w:val="24"/>
        </w:rPr>
        <w:t xml:space="preserve">. </w:t>
      </w:r>
      <w:r w:rsidR="00D011EF" w:rsidRPr="00D011EF">
        <w:rPr>
          <w:rFonts w:ascii="Arial" w:hAnsi="Arial" w:cs="Arial"/>
          <w:b/>
          <w:color w:val="404040"/>
          <w:sz w:val="24"/>
          <w:szCs w:val="24"/>
        </w:rPr>
        <w:t>szeptember</w:t>
      </w:r>
      <w:r w:rsidR="00BB32EC" w:rsidRPr="00D011EF">
        <w:rPr>
          <w:rFonts w:ascii="Arial" w:hAnsi="Arial" w:cs="Arial"/>
          <w:b/>
          <w:color w:val="404040"/>
          <w:sz w:val="24"/>
          <w:szCs w:val="24"/>
        </w:rPr>
        <w:t xml:space="preserve"> </w:t>
      </w:r>
      <w:r w:rsidR="004B3969">
        <w:rPr>
          <w:rFonts w:ascii="Arial" w:hAnsi="Arial" w:cs="Arial"/>
          <w:b/>
          <w:color w:val="404040"/>
          <w:sz w:val="24"/>
          <w:szCs w:val="24"/>
        </w:rPr>
        <w:t>24</w:t>
      </w:r>
      <w:r w:rsidR="008D6A6D" w:rsidRPr="00D011EF">
        <w:rPr>
          <w:rFonts w:ascii="Arial" w:hAnsi="Arial" w:cs="Arial"/>
          <w:b/>
          <w:color w:val="404040"/>
          <w:sz w:val="24"/>
          <w:szCs w:val="24"/>
        </w:rPr>
        <w:t>-é</w:t>
      </w:r>
      <w:r w:rsidR="002E2624" w:rsidRPr="00D011EF">
        <w:rPr>
          <w:rFonts w:ascii="Arial" w:hAnsi="Arial" w:cs="Arial"/>
          <w:b/>
          <w:color w:val="404040"/>
          <w:sz w:val="24"/>
          <w:szCs w:val="24"/>
        </w:rPr>
        <w:t>n</w:t>
      </w:r>
      <w:r w:rsidR="00BB32EC" w:rsidRPr="00D011EF">
        <w:rPr>
          <w:rFonts w:ascii="Arial" w:hAnsi="Arial" w:cs="Arial"/>
          <w:b/>
          <w:color w:val="404040"/>
          <w:sz w:val="24"/>
          <w:szCs w:val="24"/>
        </w:rPr>
        <w:t xml:space="preserve"> 15.00 órára a B00</w:t>
      </w:r>
      <w:r w:rsidR="00C73D47">
        <w:rPr>
          <w:rFonts w:ascii="Arial" w:hAnsi="Arial" w:cs="Arial"/>
          <w:b/>
          <w:color w:val="404040"/>
          <w:sz w:val="24"/>
          <w:szCs w:val="24"/>
        </w:rPr>
        <w:t>1</w:t>
      </w:r>
      <w:r w:rsidRPr="00D011EF">
        <w:rPr>
          <w:rFonts w:ascii="Arial" w:hAnsi="Arial" w:cs="Arial"/>
          <w:b/>
          <w:color w:val="404040"/>
          <w:sz w:val="24"/>
          <w:szCs w:val="24"/>
        </w:rPr>
        <w:t xml:space="preserve"> előadóterembe.</w:t>
      </w:r>
    </w:p>
    <w:p w:rsidR="00F6545D" w:rsidRPr="00D011EF" w:rsidRDefault="00F6545D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(7624 Pécs, Ifjúság útja 20.)</w:t>
      </w:r>
    </w:p>
    <w:p w:rsidR="003E21AF" w:rsidRPr="00D011EF" w:rsidRDefault="003E21AF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187622" w:rsidRPr="00D011EF" w:rsidRDefault="00187622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064C04" w:rsidRPr="00D011EF" w:rsidRDefault="00DB1063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b/>
          <w:color w:val="404040"/>
          <w:sz w:val="24"/>
          <w:szCs w:val="24"/>
          <w:u w:val="single"/>
        </w:rPr>
      </w:pPr>
      <w:r w:rsidRPr="00D011EF">
        <w:rPr>
          <w:rFonts w:ascii="Arial" w:hAnsi="Arial" w:cs="Arial"/>
          <w:b/>
          <w:color w:val="404040"/>
          <w:sz w:val="24"/>
          <w:szCs w:val="24"/>
          <w:u w:val="single"/>
        </w:rPr>
        <w:t>Előadó:</w:t>
      </w:r>
    </w:p>
    <w:p w:rsidR="00064C04" w:rsidRPr="00D011EF" w:rsidRDefault="00064C04" w:rsidP="002714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8D6A6D" w:rsidRPr="00D011EF" w:rsidRDefault="008D6A6D" w:rsidP="00D011EF">
      <w:pPr>
        <w:shd w:val="clear" w:color="auto" w:fill="FFFFFF"/>
        <w:spacing w:after="0" w:line="360" w:lineRule="auto"/>
        <w:jc w:val="center"/>
        <w:rPr>
          <w:rFonts w:ascii="Arial" w:hAnsi="Arial" w:cs="Arial"/>
          <w:color w:val="404040"/>
          <w:sz w:val="24"/>
          <w:szCs w:val="24"/>
        </w:rPr>
      </w:pPr>
    </w:p>
    <w:p w:rsidR="00D011EF" w:rsidRPr="00D011EF" w:rsidRDefault="00D011EF" w:rsidP="0014021A">
      <w:pPr>
        <w:pStyle w:val="Csakszveg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D011EF">
        <w:rPr>
          <w:rFonts w:ascii="Arial" w:hAnsi="Arial" w:cs="Arial"/>
          <w:sz w:val="24"/>
          <w:szCs w:val="24"/>
        </w:rPr>
        <w:t xml:space="preserve">Dr. </w:t>
      </w:r>
      <w:r w:rsidR="003940A2">
        <w:rPr>
          <w:rFonts w:ascii="Arial" w:hAnsi="Arial" w:cs="Arial"/>
          <w:sz w:val="24"/>
          <w:szCs w:val="24"/>
        </w:rPr>
        <w:t>Nagy Péter</w:t>
      </w:r>
      <w:r w:rsidRPr="00D011EF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4021A" w:rsidRPr="0014021A">
        <w:rPr>
          <w:rFonts w:ascii="Arial" w:hAnsi="Arial" w:cs="Arial"/>
          <w:sz w:val="24"/>
          <w:szCs w:val="24"/>
        </w:rPr>
        <w:t>Tiol</w:t>
      </w:r>
      <w:proofErr w:type="spellEnd"/>
      <w:r w:rsidR="0014021A" w:rsidRPr="0014021A">
        <w:rPr>
          <w:rFonts w:ascii="Arial" w:hAnsi="Arial" w:cs="Arial"/>
          <w:sz w:val="24"/>
          <w:szCs w:val="24"/>
        </w:rPr>
        <w:t xml:space="preserve"> fehérjék és a kénhidrogén </w:t>
      </w:r>
      <w:proofErr w:type="spellStart"/>
      <w:r w:rsidR="0014021A" w:rsidRPr="0014021A">
        <w:rPr>
          <w:rFonts w:ascii="Arial" w:hAnsi="Arial" w:cs="Arial"/>
          <w:sz w:val="24"/>
          <w:szCs w:val="24"/>
        </w:rPr>
        <w:t>redox</w:t>
      </w:r>
      <w:proofErr w:type="spellEnd"/>
      <w:r w:rsidR="0014021A" w:rsidRPr="0014021A">
        <w:rPr>
          <w:rFonts w:ascii="Arial" w:hAnsi="Arial" w:cs="Arial"/>
          <w:sz w:val="24"/>
          <w:szCs w:val="24"/>
        </w:rPr>
        <w:t xml:space="preserve"> biológiai aspektusai mechaniszt</w:t>
      </w:r>
      <w:bookmarkStart w:id="0" w:name="_GoBack"/>
      <w:bookmarkEnd w:id="0"/>
      <w:r w:rsidR="0014021A" w:rsidRPr="0014021A">
        <w:rPr>
          <w:rFonts w:ascii="Arial" w:hAnsi="Arial" w:cs="Arial"/>
          <w:sz w:val="24"/>
          <w:szCs w:val="24"/>
        </w:rPr>
        <w:t>ikus</w:t>
      </w:r>
      <w:r w:rsidR="0014021A">
        <w:rPr>
          <w:rFonts w:ascii="Arial" w:hAnsi="Arial" w:cs="Arial"/>
          <w:sz w:val="24"/>
          <w:szCs w:val="24"/>
        </w:rPr>
        <w:t xml:space="preserve"> </w:t>
      </w:r>
      <w:r w:rsidR="0014021A" w:rsidRPr="0014021A">
        <w:rPr>
          <w:rFonts w:ascii="Arial" w:hAnsi="Arial" w:cs="Arial"/>
          <w:sz w:val="24"/>
          <w:szCs w:val="24"/>
        </w:rPr>
        <w:t>kémiai szemszögből</w:t>
      </w:r>
    </w:p>
    <w:p w:rsidR="00D011EF" w:rsidRDefault="00D011EF" w:rsidP="0014021A">
      <w:pPr>
        <w:shd w:val="clear" w:color="auto" w:fill="FFFFFF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D011EF" w:rsidRPr="00D011EF" w:rsidRDefault="00D011EF" w:rsidP="002714EF">
      <w:pPr>
        <w:shd w:val="clear" w:color="auto" w:fill="FFFFFF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F6545D" w:rsidRPr="00D011EF" w:rsidRDefault="00F6545D" w:rsidP="002714EF">
      <w:pPr>
        <w:shd w:val="clear" w:color="auto" w:fill="FFFFFF"/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>Minden érdeklődőt szeretettel várunk!</w:t>
      </w:r>
    </w:p>
    <w:p w:rsidR="00F6545D" w:rsidRPr="00D011EF" w:rsidRDefault="00F6545D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269CB" w:rsidRPr="00D011EF" w:rsidRDefault="006269CB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269CB" w:rsidRPr="00D011EF" w:rsidRDefault="006269CB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p w:rsidR="006D606D" w:rsidRPr="00D011EF" w:rsidRDefault="006D606D" w:rsidP="006D606D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 w:rsidRPr="00D011EF">
        <w:rPr>
          <w:rFonts w:ascii="Arial" w:hAnsi="Arial" w:cs="Arial"/>
          <w:color w:val="404040"/>
          <w:sz w:val="24"/>
          <w:szCs w:val="24"/>
        </w:rPr>
        <w:t xml:space="preserve">Dr. </w:t>
      </w:r>
      <w:r w:rsidR="0014021A">
        <w:rPr>
          <w:rFonts w:ascii="Arial" w:hAnsi="Arial" w:cs="Arial"/>
          <w:color w:val="404040"/>
          <w:sz w:val="24"/>
          <w:szCs w:val="24"/>
        </w:rPr>
        <w:t>Pintér Erika</w:t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  <w:t>Dr. Helyes</w:t>
      </w:r>
      <w:r w:rsidR="00187622" w:rsidRPr="00D011EF">
        <w:rPr>
          <w:rFonts w:ascii="Arial" w:hAnsi="Arial" w:cs="Arial"/>
          <w:color w:val="404040"/>
          <w:sz w:val="24"/>
          <w:szCs w:val="24"/>
        </w:rPr>
        <w:t xml:space="preserve"> Zsuzsanna</w:t>
      </w:r>
      <w:r w:rsidR="00187622" w:rsidRPr="00D011EF">
        <w:rPr>
          <w:rFonts w:ascii="Arial" w:hAnsi="Arial" w:cs="Arial"/>
          <w:color w:val="404040"/>
          <w:sz w:val="24"/>
          <w:szCs w:val="24"/>
        </w:rPr>
        <w:tab/>
      </w:r>
      <w:r w:rsidR="00187622" w:rsidRPr="00D011EF">
        <w:rPr>
          <w:rFonts w:ascii="Arial" w:hAnsi="Arial" w:cs="Arial"/>
          <w:color w:val="404040"/>
          <w:sz w:val="24"/>
          <w:szCs w:val="24"/>
        </w:rPr>
        <w:tab/>
        <w:t>Dr. Kovács L. Gábor</w:t>
      </w:r>
    </w:p>
    <w:p w:rsidR="006D606D" w:rsidRPr="00D011EF" w:rsidRDefault="006D606D" w:rsidP="006D606D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proofErr w:type="gramStart"/>
      <w:r w:rsidRPr="00D011EF">
        <w:rPr>
          <w:rFonts w:ascii="Arial" w:hAnsi="Arial" w:cs="Arial"/>
          <w:color w:val="404040"/>
          <w:sz w:val="24"/>
          <w:szCs w:val="24"/>
        </w:rPr>
        <w:t>egyetemi</w:t>
      </w:r>
      <w:proofErr w:type="gramEnd"/>
      <w:r w:rsidRPr="00D011EF">
        <w:rPr>
          <w:rFonts w:ascii="Arial" w:hAnsi="Arial" w:cs="Arial"/>
          <w:color w:val="404040"/>
          <w:sz w:val="24"/>
          <w:szCs w:val="24"/>
        </w:rPr>
        <w:t xml:space="preserve"> </w:t>
      </w:r>
      <w:r w:rsidR="0014021A">
        <w:rPr>
          <w:rFonts w:ascii="Arial" w:hAnsi="Arial" w:cs="Arial"/>
          <w:color w:val="404040"/>
          <w:sz w:val="24"/>
          <w:szCs w:val="24"/>
        </w:rPr>
        <w:t>tanár</w:t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  <w:t>egyetemi tanár</w:t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</w:r>
      <w:r w:rsidRPr="00D011EF">
        <w:rPr>
          <w:rFonts w:ascii="Arial" w:hAnsi="Arial" w:cs="Arial"/>
          <w:color w:val="404040"/>
          <w:sz w:val="24"/>
          <w:szCs w:val="24"/>
        </w:rPr>
        <w:tab/>
        <w:t>egyetemi tanár</w:t>
      </w:r>
    </w:p>
    <w:p w:rsidR="006D606D" w:rsidRPr="00D011EF" w:rsidRDefault="0014021A" w:rsidP="006D606D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  <w:r>
        <w:rPr>
          <w:rFonts w:ascii="Arial" w:hAnsi="Arial" w:cs="Arial"/>
          <w:color w:val="404040"/>
          <w:sz w:val="24"/>
          <w:szCs w:val="24"/>
        </w:rPr>
        <w:tab/>
      </w:r>
      <w:r>
        <w:rPr>
          <w:rFonts w:ascii="Arial" w:hAnsi="Arial" w:cs="Arial"/>
          <w:color w:val="404040"/>
          <w:sz w:val="24"/>
          <w:szCs w:val="24"/>
        </w:rPr>
        <w:tab/>
      </w:r>
      <w:r w:rsidR="006D606D" w:rsidRPr="00D011EF">
        <w:rPr>
          <w:rFonts w:ascii="Arial" w:hAnsi="Arial" w:cs="Arial"/>
          <w:color w:val="404040"/>
          <w:sz w:val="24"/>
          <w:szCs w:val="24"/>
        </w:rPr>
        <w:tab/>
      </w:r>
      <w:r w:rsidR="006D606D" w:rsidRPr="00D011EF">
        <w:rPr>
          <w:rFonts w:ascii="Arial" w:hAnsi="Arial" w:cs="Arial"/>
          <w:color w:val="404040"/>
          <w:sz w:val="24"/>
          <w:szCs w:val="24"/>
        </w:rPr>
        <w:tab/>
        <w:t>PTE SZKK tudományos titkár</w:t>
      </w:r>
      <w:r w:rsidR="006D606D" w:rsidRPr="00D011EF">
        <w:rPr>
          <w:rFonts w:ascii="Arial" w:hAnsi="Arial" w:cs="Arial"/>
          <w:color w:val="404040"/>
          <w:sz w:val="24"/>
          <w:szCs w:val="24"/>
        </w:rPr>
        <w:tab/>
        <w:t>PTE SZKK elnök</w:t>
      </w:r>
    </w:p>
    <w:p w:rsidR="007D5F51" w:rsidRPr="00D011EF" w:rsidRDefault="007D5F51" w:rsidP="002714EF">
      <w:pPr>
        <w:spacing w:after="0" w:line="360" w:lineRule="auto"/>
        <w:rPr>
          <w:rFonts w:ascii="Arial" w:hAnsi="Arial" w:cs="Arial"/>
          <w:color w:val="404040"/>
          <w:sz w:val="24"/>
          <w:szCs w:val="24"/>
        </w:rPr>
      </w:pPr>
    </w:p>
    <w:sectPr w:rsidR="007D5F51" w:rsidRPr="00D011EF" w:rsidSect="00BB6757">
      <w:headerReference w:type="default" r:id="rId7"/>
      <w:footerReference w:type="default" r:id="rId8"/>
      <w:pgSz w:w="11906" w:h="16838"/>
      <w:pgMar w:top="1417" w:right="1417" w:bottom="1417" w:left="1417" w:header="708" w:footer="6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2A2" w:rsidRDefault="00A842A2" w:rsidP="00A97C81">
      <w:pPr>
        <w:spacing w:after="0" w:line="240" w:lineRule="auto"/>
      </w:pPr>
      <w:r>
        <w:separator/>
      </w:r>
    </w:p>
  </w:endnote>
  <w:endnote w:type="continuationSeparator" w:id="0">
    <w:p w:rsidR="00A842A2" w:rsidRDefault="00A842A2" w:rsidP="00A9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187622" w:rsidP="00BB6757">
    <w:pPr>
      <w:pStyle w:val="llb"/>
      <w:tabs>
        <w:tab w:val="clear" w:pos="4536"/>
        <w:tab w:val="left" w:pos="0"/>
        <w:tab w:val="left" w:pos="9072"/>
      </w:tabs>
      <w:ind w:firstLine="4536"/>
      <w:rPr>
        <w:rFonts w:ascii="Corbel" w:hAnsi="Corbel"/>
        <w:sz w:val="12"/>
        <w:szCs w:val="12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-327660</wp:posOffset>
          </wp:positionV>
          <wp:extent cx="3654425" cy="874395"/>
          <wp:effectExtent l="0" t="0" r="3175" b="190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442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F6545D">
      <w:rPr>
        <w:rFonts w:ascii="Corbel" w:hAnsi="Corbel"/>
        <w:sz w:val="12"/>
        <w:szCs w:val="12"/>
      </w:rPr>
      <w:t>email</w:t>
    </w:r>
    <w:proofErr w:type="gramEnd"/>
    <w:r w:rsidR="00F6545D">
      <w:rPr>
        <w:rFonts w:ascii="Corbel" w:hAnsi="Corbel"/>
        <w:sz w:val="12"/>
        <w:szCs w:val="12"/>
      </w:rPr>
      <w:t xml:space="preserve">: </w:t>
    </w:r>
    <w:proofErr w:type="spellStart"/>
    <w:r w:rsidR="00F6545D">
      <w:rPr>
        <w:rFonts w:ascii="Corbel" w:hAnsi="Corbel"/>
        <w:sz w:val="12"/>
        <w:szCs w:val="12"/>
      </w:rPr>
      <w:t>kovacs.l.gabor</w:t>
    </w:r>
    <w:proofErr w:type="spellEnd"/>
    <w:r w:rsidR="00F6545D">
      <w:rPr>
        <w:rFonts w:ascii="Corbel" w:hAnsi="Corbel"/>
        <w:sz w:val="12"/>
        <w:szCs w:val="12"/>
      </w:rPr>
      <w:t>@</w:t>
    </w:r>
    <w:proofErr w:type="spellStart"/>
    <w:r w:rsidR="00F6545D" w:rsidRPr="000F311C">
      <w:rPr>
        <w:rFonts w:ascii="Corbel" w:hAnsi="Corbel"/>
        <w:sz w:val="12"/>
        <w:szCs w:val="12"/>
      </w:rPr>
      <w:t>pte.hu</w:t>
    </w:r>
    <w:proofErr w:type="spellEnd"/>
    <w:r w:rsidR="00F6545D">
      <w:rPr>
        <w:rFonts w:ascii="Corbel" w:hAnsi="Corbel"/>
        <w:sz w:val="12"/>
        <w:szCs w:val="12"/>
      </w:rPr>
      <w:t xml:space="preserve"> tel.:0672/501500/29052</w:t>
    </w: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  <w:p w:rsidR="00F6545D" w:rsidRPr="00172662" w:rsidRDefault="00F6545D" w:rsidP="00F4217A">
    <w:pPr>
      <w:pStyle w:val="llb"/>
      <w:tabs>
        <w:tab w:val="clear" w:pos="4536"/>
        <w:tab w:val="left" w:pos="0"/>
        <w:tab w:val="left" w:pos="9072"/>
      </w:tabs>
      <w:ind w:firstLine="4678"/>
      <w:rPr>
        <w:rFonts w:ascii="Corbel" w:hAnsi="Corbe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2A2" w:rsidRDefault="00A842A2" w:rsidP="00A97C81">
      <w:pPr>
        <w:spacing w:after="0" w:line="240" w:lineRule="auto"/>
      </w:pPr>
      <w:r>
        <w:separator/>
      </w:r>
    </w:p>
  </w:footnote>
  <w:footnote w:type="continuationSeparator" w:id="0">
    <w:p w:rsidR="00A842A2" w:rsidRDefault="00A842A2" w:rsidP="00A97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5D" w:rsidRDefault="00187622" w:rsidP="00A97C81">
    <w:pPr>
      <w:pStyle w:val="lfej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32385</wp:posOffset>
          </wp:positionV>
          <wp:extent cx="2261870" cy="838835"/>
          <wp:effectExtent l="0" t="0" r="5080" b="0"/>
          <wp:wrapSquare wrapText="bothSides"/>
          <wp:docPr id="2" name="Kép 1" descr="logo_magyar_zö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magyar_zö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187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22"/>
    <w:rsid w:val="00052576"/>
    <w:rsid w:val="00064C04"/>
    <w:rsid w:val="000B4E09"/>
    <w:rsid w:val="000B5591"/>
    <w:rsid w:val="000D069A"/>
    <w:rsid w:val="000E0B4C"/>
    <w:rsid w:val="000E19AD"/>
    <w:rsid w:val="000E6242"/>
    <w:rsid w:val="000F0403"/>
    <w:rsid w:val="000F311C"/>
    <w:rsid w:val="001379FD"/>
    <w:rsid w:val="0014021A"/>
    <w:rsid w:val="00147E34"/>
    <w:rsid w:val="00162772"/>
    <w:rsid w:val="001667BC"/>
    <w:rsid w:val="001675B9"/>
    <w:rsid w:val="00172662"/>
    <w:rsid w:val="00187622"/>
    <w:rsid w:val="0019000C"/>
    <w:rsid w:val="001F11E6"/>
    <w:rsid w:val="002009A9"/>
    <w:rsid w:val="0020172F"/>
    <w:rsid w:val="00203AAF"/>
    <w:rsid w:val="00220BA0"/>
    <w:rsid w:val="00232DD7"/>
    <w:rsid w:val="00237C48"/>
    <w:rsid w:val="002714EF"/>
    <w:rsid w:val="00272721"/>
    <w:rsid w:val="00285F49"/>
    <w:rsid w:val="002E2624"/>
    <w:rsid w:val="003712A4"/>
    <w:rsid w:val="003940A2"/>
    <w:rsid w:val="003C17C9"/>
    <w:rsid w:val="003C4DCE"/>
    <w:rsid w:val="003E21AF"/>
    <w:rsid w:val="0041258F"/>
    <w:rsid w:val="00425156"/>
    <w:rsid w:val="00455B1C"/>
    <w:rsid w:val="00462DAD"/>
    <w:rsid w:val="00470594"/>
    <w:rsid w:val="00491A3E"/>
    <w:rsid w:val="004B3969"/>
    <w:rsid w:val="004D3474"/>
    <w:rsid w:val="004D62FE"/>
    <w:rsid w:val="004E5327"/>
    <w:rsid w:val="004F25F7"/>
    <w:rsid w:val="00500FE5"/>
    <w:rsid w:val="00555620"/>
    <w:rsid w:val="00555CFF"/>
    <w:rsid w:val="005714CF"/>
    <w:rsid w:val="00590E59"/>
    <w:rsid w:val="005A31EB"/>
    <w:rsid w:val="005D6BCB"/>
    <w:rsid w:val="005F1EDB"/>
    <w:rsid w:val="005F3872"/>
    <w:rsid w:val="005F4D2A"/>
    <w:rsid w:val="00622B7D"/>
    <w:rsid w:val="006269CB"/>
    <w:rsid w:val="0067376E"/>
    <w:rsid w:val="006A0078"/>
    <w:rsid w:val="006D606D"/>
    <w:rsid w:val="006E0D03"/>
    <w:rsid w:val="006E5AC6"/>
    <w:rsid w:val="00762657"/>
    <w:rsid w:val="00764AA0"/>
    <w:rsid w:val="0077232C"/>
    <w:rsid w:val="00783162"/>
    <w:rsid w:val="007B2CB8"/>
    <w:rsid w:val="007C4D42"/>
    <w:rsid w:val="007C7D9E"/>
    <w:rsid w:val="007D3C85"/>
    <w:rsid w:val="007D5F51"/>
    <w:rsid w:val="007F548F"/>
    <w:rsid w:val="007F6B51"/>
    <w:rsid w:val="00824626"/>
    <w:rsid w:val="00827E97"/>
    <w:rsid w:val="00864297"/>
    <w:rsid w:val="00864E7B"/>
    <w:rsid w:val="00895DCF"/>
    <w:rsid w:val="008C4E99"/>
    <w:rsid w:val="008D6A6D"/>
    <w:rsid w:val="00921B9F"/>
    <w:rsid w:val="00932CF4"/>
    <w:rsid w:val="00934494"/>
    <w:rsid w:val="00964B28"/>
    <w:rsid w:val="009850ED"/>
    <w:rsid w:val="009B1F29"/>
    <w:rsid w:val="009E1F04"/>
    <w:rsid w:val="009E3CC0"/>
    <w:rsid w:val="009F36E5"/>
    <w:rsid w:val="009F5BCA"/>
    <w:rsid w:val="00A12763"/>
    <w:rsid w:val="00A15265"/>
    <w:rsid w:val="00A21E43"/>
    <w:rsid w:val="00A25EA2"/>
    <w:rsid w:val="00A36E6A"/>
    <w:rsid w:val="00A505CD"/>
    <w:rsid w:val="00A52871"/>
    <w:rsid w:val="00A842A2"/>
    <w:rsid w:val="00A97C81"/>
    <w:rsid w:val="00AA2736"/>
    <w:rsid w:val="00AA36BC"/>
    <w:rsid w:val="00AE1366"/>
    <w:rsid w:val="00AF269E"/>
    <w:rsid w:val="00AF66A8"/>
    <w:rsid w:val="00B10E61"/>
    <w:rsid w:val="00B1305B"/>
    <w:rsid w:val="00B77D90"/>
    <w:rsid w:val="00B862E0"/>
    <w:rsid w:val="00BA17C9"/>
    <w:rsid w:val="00BB32EC"/>
    <w:rsid w:val="00BB6757"/>
    <w:rsid w:val="00BB77FB"/>
    <w:rsid w:val="00BE02C4"/>
    <w:rsid w:val="00BF1A96"/>
    <w:rsid w:val="00C20D2A"/>
    <w:rsid w:val="00C67D6D"/>
    <w:rsid w:val="00C73D47"/>
    <w:rsid w:val="00C84233"/>
    <w:rsid w:val="00C8534E"/>
    <w:rsid w:val="00C955C1"/>
    <w:rsid w:val="00C967CD"/>
    <w:rsid w:val="00CA46CF"/>
    <w:rsid w:val="00CB7745"/>
    <w:rsid w:val="00CF543A"/>
    <w:rsid w:val="00D011EF"/>
    <w:rsid w:val="00D01BBE"/>
    <w:rsid w:val="00D171A9"/>
    <w:rsid w:val="00D27C91"/>
    <w:rsid w:val="00D4184A"/>
    <w:rsid w:val="00D42230"/>
    <w:rsid w:val="00D67B88"/>
    <w:rsid w:val="00D70A14"/>
    <w:rsid w:val="00D86557"/>
    <w:rsid w:val="00DB1063"/>
    <w:rsid w:val="00DE7664"/>
    <w:rsid w:val="00DF492D"/>
    <w:rsid w:val="00DF6581"/>
    <w:rsid w:val="00E05421"/>
    <w:rsid w:val="00E20E85"/>
    <w:rsid w:val="00E23173"/>
    <w:rsid w:val="00E43D3A"/>
    <w:rsid w:val="00E500A8"/>
    <w:rsid w:val="00EA7721"/>
    <w:rsid w:val="00EB6DB3"/>
    <w:rsid w:val="00ED1211"/>
    <w:rsid w:val="00ED2CBB"/>
    <w:rsid w:val="00EE3D66"/>
    <w:rsid w:val="00EE5874"/>
    <w:rsid w:val="00EE6B5C"/>
    <w:rsid w:val="00EF0779"/>
    <w:rsid w:val="00EF0F23"/>
    <w:rsid w:val="00F4217A"/>
    <w:rsid w:val="00F6545D"/>
    <w:rsid w:val="00F76A83"/>
    <w:rsid w:val="00F93FA9"/>
    <w:rsid w:val="00FC232E"/>
    <w:rsid w:val="00FF64AC"/>
    <w:rsid w:val="00FF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F040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0F0403"/>
    <w:rPr>
      <w:rFonts w:eastAsia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F6B51"/>
    <w:pPr>
      <w:spacing w:after="200" w:line="276" w:lineRule="auto"/>
    </w:pPr>
    <w:rPr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A97C81"/>
    <w:rPr>
      <w:rFonts w:cs="Times New Roman"/>
    </w:rPr>
  </w:style>
  <w:style w:type="paragraph" w:styleId="llb">
    <w:name w:val="footer"/>
    <w:basedOn w:val="Norml"/>
    <w:link w:val="llbChar"/>
    <w:uiPriority w:val="99"/>
    <w:rsid w:val="00A97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A97C8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A97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A97C81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rsid w:val="00CF543A"/>
    <w:rPr>
      <w:rFonts w:cs="Times New Roman"/>
      <w:color w:val="0000FF"/>
      <w:u w:val="single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F0403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CsakszvegChar">
    <w:name w:val="Csak szöveg Char"/>
    <w:link w:val="Csakszveg"/>
    <w:uiPriority w:val="99"/>
    <w:semiHidden/>
    <w:rsid w:val="000F0403"/>
    <w:rPr>
      <w:rFonts w:eastAsia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0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Titk&#225;rs&#225;g\Szent&#225;gothai%20Szemin&#225;riumok\Szent&#225;gothai%20Szemin&#225;riumok%202015\B&#252;kiAndr&#225;skutat&#243;cs20150319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BükiAndráskutatócs20150319</Template>
  <TotalTime>1</TotalTime>
  <Pages>1</Pages>
  <Words>79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PTE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Kis-Nemes Szilvia</dc:creator>
  <cp:lastModifiedBy>Berta Anikó</cp:lastModifiedBy>
  <cp:revision>2</cp:revision>
  <cp:lastPrinted>2014-01-28T07:06:00Z</cp:lastPrinted>
  <dcterms:created xsi:type="dcterms:W3CDTF">2015-09-21T16:15:00Z</dcterms:created>
  <dcterms:modified xsi:type="dcterms:W3CDTF">2015-09-21T16:15:00Z</dcterms:modified>
</cp:coreProperties>
</file>